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FE53C" w14:textId="26580406" w:rsidR="00347AC5" w:rsidRPr="00962BB1" w:rsidRDefault="00F10E94" w:rsidP="00D30F87">
      <w:pPr>
        <w:spacing w:line="400" w:lineRule="exact"/>
        <w:jc w:val="center"/>
        <w:rPr>
          <w:rFonts w:ascii="ＭＳ ゴシック" w:eastAsia="ＭＳ ゴシック" w:hAnsi="ＭＳ ゴシック" w:hint="default"/>
          <w:szCs w:val="21"/>
        </w:rPr>
      </w:pPr>
      <w:r>
        <w:rPr>
          <w:rFonts w:ascii="ＭＳ ゴシック" w:eastAsia="ＭＳ ゴシック" w:hAnsi="ＭＳ ゴシック"/>
          <w:szCs w:val="21"/>
        </w:rPr>
        <w:t>医療</w:t>
      </w:r>
      <w:r w:rsidR="00A07061">
        <w:rPr>
          <w:rFonts w:ascii="ＭＳ ゴシック" w:eastAsia="ＭＳ ゴシック" w:hAnsi="ＭＳ ゴシック"/>
          <w:szCs w:val="21"/>
        </w:rPr>
        <w:t>の仕事魅力発信動画制作</w:t>
      </w:r>
      <w:r w:rsidR="00233A84" w:rsidRPr="00962BB1">
        <w:rPr>
          <w:rFonts w:ascii="ＭＳ ゴシック" w:eastAsia="ＭＳ ゴシック" w:hAnsi="ＭＳ ゴシック"/>
          <w:szCs w:val="21"/>
        </w:rPr>
        <w:t>業務委託仕様書</w:t>
      </w:r>
    </w:p>
    <w:p w14:paraId="0ADA2AF5" w14:textId="473FBAC4" w:rsidR="00347AC5" w:rsidRPr="004E7BA9" w:rsidRDefault="00347AC5">
      <w:pPr>
        <w:rPr>
          <w:rFonts w:hint="default"/>
          <w:szCs w:val="21"/>
        </w:rPr>
      </w:pPr>
    </w:p>
    <w:p w14:paraId="6EAEABA7" w14:textId="77777777" w:rsidR="002571DF" w:rsidRPr="00962BB1" w:rsidRDefault="00347AC5" w:rsidP="002571DF">
      <w:pPr>
        <w:rPr>
          <w:rFonts w:ascii="ＭＳ 明朝" w:hAnsi="ＭＳ 明朝" w:hint="default"/>
          <w:szCs w:val="21"/>
        </w:rPr>
      </w:pPr>
      <w:r w:rsidRPr="00962BB1">
        <w:rPr>
          <w:rFonts w:ascii="ＭＳ 明朝" w:hAnsi="ＭＳ 明朝"/>
          <w:szCs w:val="21"/>
        </w:rPr>
        <w:t>１　委託業務の名称</w:t>
      </w:r>
    </w:p>
    <w:p w14:paraId="3DFC1DC7" w14:textId="199F0E8F" w:rsidR="00347AC5" w:rsidRPr="00F10E94" w:rsidRDefault="00066F2D" w:rsidP="002571DF">
      <w:pPr>
        <w:rPr>
          <w:rFonts w:ascii="ＭＳ 明朝" w:hAnsi="ＭＳ 明朝" w:hint="default"/>
          <w:szCs w:val="21"/>
        </w:rPr>
      </w:pPr>
      <w:r w:rsidRPr="00962BB1">
        <w:rPr>
          <w:rFonts w:ascii="ＭＳ 明朝" w:hAnsi="ＭＳ 明朝"/>
          <w:szCs w:val="21"/>
        </w:rPr>
        <w:t xml:space="preserve">　　</w:t>
      </w:r>
      <w:r w:rsidR="00F10E94">
        <w:rPr>
          <w:rFonts w:ascii="ＭＳ 明朝" w:hAnsi="ＭＳ 明朝"/>
          <w:szCs w:val="21"/>
        </w:rPr>
        <w:t>医療</w:t>
      </w:r>
      <w:r w:rsidR="00D421B5" w:rsidRPr="00F10E94">
        <w:rPr>
          <w:rFonts w:ascii="ＭＳ 明朝" w:hAnsi="ＭＳ 明朝"/>
          <w:szCs w:val="21"/>
        </w:rPr>
        <w:t>の仕事魅力発信動画制作業務</w:t>
      </w:r>
    </w:p>
    <w:p w14:paraId="0C0F3BBB" w14:textId="1E0A5E93" w:rsidR="00347AC5" w:rsidRPr="00A07061" w:rsidRDefault="00347AC5">
      <w:pPr>
        <w:rPr>
          <w:rFonts w:hint="default"/>
          <w:szCs w:val="21"/>
        </w:rPr>
      </w:pPr>
    </w:p>
    <w:p w14:paraId="3F731FA5" w14:textId="77777777" w:rsidR="00DF2C5D" w:rsidRPr="00962BB1" w:rsidRDefault="00DF2C5D">
      <w:pPr>
        <w:rPr>
          <w:rFonts w:hint="default"/>
          <w:szCs w:val="21"/>
        </w:rPr>
      </w:pPr>
      <w:r w:rsidRPr="00962BB1">
        <w:rPr>
          <w:szCs w:val="21"/>
        </w:rPr>
        <w:t xml:space="preserve">２　</w:t>
      </w:r>
      <w:r w:rsidR="006B695B" w:rsidRPr="00962BB1">
        <w:rPr>
          <w:szCs w:val="21"/>
        </w:rPr>
        <w:t>業務の目的</w:t>
      </w:r>
    </w:p>
    <w:p w14:paraId="295FB435" w14:textId="6965FAE5" w:rsidR="003E5F9F" w:rsidRDefault="00DF2C5D" w:rsidP="00771253">
      <w:pPr>
        <w:ind w:left="422" w:hangingChars="200" w:hanging="422"/>
        <w:rPr>
          <w:rFonts w:hint="default"/>
          <w:szCs w:val="21"/>
          <w:highlight w:val="yellow"/>
        </w:rPr>
      </w:pPr>
      <w:r w:rsidRPr="00962BB1">
        <w:rPr>
          <w:szCs w:val="21"/>
        </w:rPr>
        <w:t xml:space="preserve">　　</w:t>
      </w:r>
      <w:r w:rsidR="000C7476" w:rsidRPr="00962BB1">
        <w:rPr>
          <w:szCs w:val="21"/>
        </w:rPr>
        <w:t xml:space="preserve">　</w:t>
      </w:r>
      <w:r w:rsidR="000C7476" w:rsidRPr="00580D55">
        <w:rPr>
          <w:szCs w:val="21"/>
        </w:rPr>
        <w:t>本業務は、</w:t>
      </w:r>
      <w:r w:rsidR="003A3C49" w:rsidRPr="00580D55">
        <w:rPr>
          <w:szCs w:val="21"/>
        </w:rPr>
        <w:t>将来の地域医療を見据え、医療職の人材を確保するため、</w:t>
      </w:r>
      <w:r w:rsidR="00E50D55" w:rsidRPr="00580D55">
        <w:rPr>
          <w:szCs w:val="21"/>
        </w:rPr>
        <w:t>中高生や</w:t>
      </w:r>
      <w:r w:rsidR="000020E4" w:rsidRPr="00580D55">
        <w:rPr>
          <w:szCs w:val="21"/>
        </w:rPr>
        <w:t>その保護者</w:t>
      </w:r>
      <w:r w:rsidR="00E50D55" w:rsidRPr="00580D55">
        <w:rPr>
          <w:szCs w:val="21"/>
        </w:rPr>
        <w:t>等に対し、</w:t>
      </w:r>
      <w:r w:rsidR="003E5F9F" w:rsidRPr="00580D55">
        <w:rPr>
          <w:szCs w:val="21"/>
        </w:rPr>
        <w:t>医療職の仕事内容や活躍の場</w:t>
      </w:r>
      <w:r w:rsidR="00DD7604" w:rsidRPr="00580D55">
        <w:rPr>
          <w:szCs w:val="21"/>
        </w:rPr>
        <w:t>における</w:t>
      </w:r>
      <w:r w:rsidR="003E5F9F" w:rsidRPr="00580D55">
        <w:rPr>
          <w:szCs w:val="21"/>
        </w:rPr>
        <w:t>魅力ややりがい</w:t>
      </w:r>
      <w:r w:rsidR="00DD7604" w:rsidRPr="00580D55">
        <w:rPr>
          <w:szCs w:val="21"/>
        </w:rPr>
        <w:t>を</w:t>
      </w:r>
      <w:r w:rsidR="00DD7604" w:rsidRPr="00580D55">
        <w:rPr>
          <w:szCs w:val="21"/>
        </w:rPr>
        <w:t>PR</w:t>
      </w:r>
      <w:r w:rsidR="00DD7604" w:rsidRPr="00580D55">
        <w:rPr>
          <w:szCs w:val="21"/>
        </w:rPr>
        <w:t>する動画を作成し、</w:t>
      </w:r>
      <w:r w:rsidR="00FE69C3" w:rsidRPr="00580D55">
        <w:rPr>
          <w:szCs w:val="21"/>
        </w:rPr>
        <w:t>医療職を志す者の増加や福井県</w:t>
      </w:r>
      <w:r w:rsidR="005E2AF0" w:rsidRPr="00580D55">
        <w:rPr>
          <w:szCs w:val="21"/>
        </w:rPr>
        <w:t>の医療機関等への就業を図ることを目的とする。</w:t>
      </w:r>
    </w:p>
    <w:p w14:paraId="2E9A4CCA" w14:textId="77777777" w:rsidR="0045695F" w:rsidRDefault="006A3116" w:rsidP="0045695F">
      <w:pPr>
        <w:ind w:leftChars="200" w:left="422" w:firstLineChars="100" w:firstLine="211"/>
        <w:rPr>
          <w:rFonts w:hint="default"/>
          <w:szCs w:val="21"/>
        </w:rPr>
      </w:pPr>
      <w:r w:rsidRPr="00FA0400">
        <w:rPr>
          <w:szCs w:val="21"/>
        </w:rPr>
        <w:t>特に若年層に、単なる</w:t>
      </w:r>
      <w:r w:rsidR="00F10E94" w:rsidRPr="00FA0400">
        <w:rPr>
          <w:szCs w:val="21"/>
        </w:rPr>
        <w:t>医療職</w:t>
      </w:r>
      <w:r w:rsidRPr="00FA0400">
        <w:rPr>
          <w:szCs w:val="21"/>
        </w:rPr>
        <w:t>の概要や働く姿を提示するのではなく、</w:t>
      </w:r>
      <w:r w:rsidR="00F10E94" w:rsidRPr="00FA0400">
        <w:rPr>
          <w:szCs w:val="21"/>
        </w:rPr>
        <w:t>医療職</w:t>
      </w:r>
      <w:r w:rsidRPr="00FA0400">
        <w:rPr>
          <w:szCs w:val="21"/>
        </w:rPr>
        <w:t>について魅力を感じ、印象に残るような動画を作成し、職業選択の１つに</w:t>
      </w:r>
      <w:r w:rsidR="00F10E94" w:rsidRPr="00FA0400">
        <w:rPr>
          <w:szCs w:val="21"/>
        </w:rPr>
        <w:t>医療職</w:t>
      </w:r>
      <w:r w:rsidRPr="00FA0400">
        <w:rPr>
          <w:szCs w:val="21"/>
        </w:rPr>
        <w:t>を検討する者が増加するような</w:t>
      </w:r>
      <w:r w:rsidR="00F10E94" w:rsidRPr="00FA0400">
        <w:rPr>
          <w:szCs w:val="21"/>
        </w:rPr>
        <w:t>、</w:t>
      </w:r>
      <w:r w:rsidRPr="00FA0400">
        <w:rPr>
          <w:szCs w:val="21"/>
        </w:rPr>
        <w:t>興味関心を惹く動画を制作するものとする。</w:t>
      </w:r>
    </w:p>
    <w:p w14:paraId="793D671B" w14:textId="77777777" w:rsidR="00DF2C5D" w:rsidRPr="006A3116" w:rsidRDefault="00DF2C5D">
      <w:pPr>
        <w:rPr>
          <w:rFonts w:hint="default"/>
          <w:szCs w:val="21"/>
        </w:rPr>
      </w:pPr>
    </w:p>
    <w:p w14:paraId="43A965ED" w14:textId="20C7B467" w:rsidR="008C14C8" w:rsidRPr="00962BB1" w:rsidRDefault="00DF2C5D">
      <w:pPr>
        <w:rPr>
          <w:rFonts w:hint="default"/>
          <w:szCs w:val="21"/>
        </w:rPr>
      </w:pPr>
      <w:r w:rsidRPr="00962BB1">
        <w:rPr>
          <w:szCs w:val="21"/>
        </w:rPr>
        <w:t>３</w:t>
      </w:r>
      <w:r w:rsidR="008C14C8" w:rsidRPr="00962BB1">
        <w:rPr>
          <w:szCs w:val="21"/>
        </w:rPr>
        <w:t xml:space="preserve">　履行期間</w:t>
      </w:r>
    </w:p>
    <w:p w14:paraId="54B81D52" w14:textId="723BDE21" w:rsidR="008C14C8" w:rsidRPr="00E10B80" w:rsidRDefault="00066F2D">
      <w:pPr>
        <w:rPr>
          <w:rFonts w:hint="default"/>
          <w:szCs w:val="21"/>
        </w:rPr>
      </w:pPr>
      <w:r w:rsidRPr="00962BB1">
        <w:rPr>
          <w:szCs w:val="21"/>
        </w:rPr>
        <w:t xml:space="preserve">　　</w:t>
      </w:r>
      <w:r w:rsidR="0044550E" w:rsidRPr="00962BB1">
        <w:rPr>
          <w:szCs w:val="21"/>
        </w:rPr>
        <w:t>契約締結の日から</w:t>
      </w:r>
      <w:r w:rsidR="008F6032" w:rsidRPr="00962BB1">
        <w:rPr>
          <w:szCs w:val="21"/>
        </w:rPr>
        <w:t>、</w:t>
      </w:r>
      <w:r w:rsidR="0044550E" w:rsidRPr="00E10B80">
        <w:rPr>
          <w:szCs w:val="21"/>
        </w:rPr>
        <w:t>令和</w:t>
      </w:r>
      <w:r w:rsidR="00715582" w:rsidRPr="00E10B80">
        <w:rPr>
          <w:szCs w:val="21"/>
        </w:rPr>
        <w:t>８</w:t>
      </w:r>
      <w:r w:rsidR="004563C5" w:rsidRPr="00E10B80">
        <w:rPr>
          <w:szCs w:val="21"/>
        </w:rPr>
        <w:t>年</w:t>
      </w:r>
      <w:r w:rsidR="006A3116" w:rsidRPr="00E10B80">
        <w:rPr>
          <w:szCs w:val="21"/>
        </w:rPr>
        <w:t>１</w:t>
      </w:r>
      <w:r w:rsidR="004563C5" w:rsidRPr="00E10B80">
        <w:rPr>
          <w:szCs w:val="21"/>
        </w:rPr>
        <w:t>月</w:t>
      </w:r>
      <w:r w:rsidR="00715582" w:rsidRPr="00E10B80">
        <w:rPr>
          <w:szCs w:val="21"/>
        </w:rPr>
        <w:t>９</w:t>
      </w:r>
      <w:r w:rsidR="006A3116" w:rsidRPr="00E10B80">
        <w:rPr>
          <w:szCs w:val="21"/>
        </w:rPr>
        <w:t>日</w:t>
      </w:r>
      <w:r w:rsidR="004563C5" w:rsidRPr="00E10B80">
        <w:rPr>
          <w:szCs w:val="21"/>
        </w:rPr>
        <w:t>（</w:t>
      </w:r>
      <w:r w:rsidR="006A3116" w:rsidRPr="00E10B80">
        <w:rPr>
          <w:szCs w:val="21"/>
        </w:rPr>
        <w:t>金</w:t>
      </w:r>
      <w:r w:rsidR="008C14C8" w:rsidRPr="00E10B80">
        <w:rPr>
          <w:szCs w:val="21"/>
        </w:rPr>
        <w:t>）まで</w:t>
      </w:r>
    </w:p>
    <w:p w14:paraId="746670B0" w14:textId="2281C341" w:rsidR="00977820" w:rsidRPr="00962BB1" w:rsidRDefault="00977820">
      <w:pPr>
        <w:rPr>
          <w:rFonts w:hint="default"/>
          <w:szCs w:val="21"/>
        </w:rPr>
      </w:pPr>
      <w:r w:rsidRPr="00E10B80">
        <w:rPr>
          <w:szCs w:val="21"/>
        </w:rPr>
        <w:t xml:space="preserve">　　　　（動画データの納品は、令和７年１２月</w:t>
      </w:r>
      <w:r w:rsidR="00715582" w:rsidRPr="00E10B80">
        <w:rPr>
          <w:szCs w:val="21"/>
        </w:rPr>
        <w:t>２６</w:t>
      </w:r>
      <w:r w:rsidRPr="00E10B80">
        <w:rPr>
          <w:szCs w:val="21"/>
        </w:rPr>
        <w:t>日（</w:t>
      </w:r>
      <w:r w:rsidR="00EF0F00" w:rsidRPr="00E10B80">
        <w:rPr>
          <w:szCs w:val="21"/>
        </w:rPr>
        <w:t>金</w:t>
      </w:r>
      <w:r w:rsidRPr="00E10B80">
        <w:rPr>
          <w:szCs w:val="21"/>
        </w:rPr>
        <w:t>）</w:t>
      </w:r>
      <w:r>
        <w:rPr>
          <w:szCs w:val="21"/>
        </w:rPr>
        <w:t>とする）</w:t>
      </w:r>
    </w:p>
    <w:p w14:paraId="3649C608" w14:textId="77777777" w:rsidR="008C14C8" w:rsidRPr="00B424DB" w:rsidRDefault="008C14C8">
      <w:pPr>
        <w:rPr>
          <w:rFonts w:hint="default"/>
          <w:szCs w:val="21"/>
        </w:rPr>
      </w:pPr>
    </w:p>
    <w:p w14:paraId="473EE252" w14:textId="70E81232" w:rsidR="000C2D94" w:rsidRPr="00962BB1" w:rsidRDefault="00DF2C5D">
      <w:pPr>
        <w:rPr>
          <w:rFonts w:hint="default"/>
          <w:szCs w:val="21"/>
        </w:rPr>
      </w:pPr>
      <w:r w:rsidRPr="00962BB1">
        <w:rPr>
          <w:szCs w:val="21"/>
        </w:rPr>
        <w:t xml:space="preserve">４　</w:t>
      </w:r>
      <w:r w:rsidR="000C2D94" w:rsidRPr="00962BB1">
        <w:rPr>
          <w:szCs w:val="21"/>
        </w:rPr>
        <w:t>業務</w:t>
      </w:r>
      <w:r w:rsidR="006A3116">
        <w:rPr>
          <w:szCs w:val="21"/>
        </w:rPr>
        <w:t>内容</w:t>
      </w:r>
    </w:p>
    <w:p w14:paraId="48C42DB1" w14:textId="6CD07789" w:rsidR="0067250E" w:rsidRDefault="006A3116" w:rsidP="000C2D94">
      <w:pPr>
        <w:ind w:leftChars="201" w:left="424"/>
        <w:rPr>
          <w:rFonts w:hint="default"/>
          <w:szCs w:val="21"/>
        </w:rPr>
      </w:pPr>
      <w:r w:rsidRPr="006A3116">
        <w:rPr>
          <w:szCs w:val="21"/>
        </w:rPr>
        <w:t>業務の目的</w:t>
      </w:r>
      <w:r>
        <w:rPr>
          <w:szCs w:val="21"/>
        </w:rPr>
        <w:t>を</w:t>
      </w:r>
      <w:r w:rsidRPr="006A3116">
        <w:rPr>
          <w:szCs w:val="21"/>
        </w:rPr>
        <w:t>踏まえ、以下の業務について最も高い効果が得られる手法を検討し、実施すること。</w:t>
      </w:r>
      <w:r w:rsidR="0067250E">
        <w:rPr>
          <w:szCs w:val="21"/>
        </w:rPr>
        <w:t>(1)</w:t>
      </w:r>
      <w:r w:rsidR="000C2D94" w:rsidRPr="00962BB1">
        <w:rPr>
          <w:szCs w:val="21"/>
        </w:rPr>
        <w:t xml:space="preserve"> </w:t>
      </w:r>
      <w:r w:rsidR="0067250E" w:rsidRPr="0067250E">
        <w:rPr>
          <w:szCs w:val="21"/>
        </w:rPr>
        <w:t>動画の企画・制作</w:t>
      </w:r>
    </w:p>
    <w:p w14:paraId="527D2D38" w14:textId="36A78F5E" w:rsidR="000C2D94" w:rsidRPr="0067250E" w:rsidRDefault="0067250E" w:rsidP="0067250E">
      <w:pPr>
        <w:pStyle w:val="aa"/>
        <w:numPr>
          <w:ilvl w:val="0"/>
          <w:numId w:val="5"/>
        </w:numPr>
        <w:ind w:leftChars="0"/>
        <w:rPr>
          <w:szCs w:val="21"/>
        </w:rPr>
      </w:pPr>
      <w:r>
        <w:rPr>
          <w:rFonts w:ascii="Times New Roman" w:hAnsi="Times New Roman" w:cs="ＭＳ 明朝" w:hint="eastAsia"/>
          <w:color w:val="000000"/>
          <w:kern w:val="0"/>
          <w:szCs w:val="21"/>
        </w:rPr>
        <w:t>制作する動画の構成、台本作成、ナレーション原稿の作成</w:t>
      </w:r>
    </w:p>
    <w:p w14:paraId="273C977C" w14:textId="6AD15114" w:rsidR="000C2D94" w:rsidRPr="00977820" w:rsidRDefault="0067250E" w:rsidP="00977820">
      <w:pPr>
        <w:pStyle w:val="aa"/>
        <w:numPr>
          <w:ilvl w:val="0"/>
          <w:numId w:val="5"/>
        </w:numPr>
        <w:ind w:leftChars="0"/>
        <w:rPr>
          <w:szCs w:val="21"/>
        </w:rPr>
      </w:pPr>
      <w:r w:rsidRPr="00977820">
        <w:rPr>
          <w:szCs w:val="21"/>
        </w:rPr>
        <w:t>映像制作に付随する連絡調整、取材、撮影、編集、音声収録</w:t>
      </w:r>
    </w:p>
    <w:p w14:paraId="5A8C373A" w14:textId="68E5A2E3" w:rsidR="00BC7264" w:rsidRPr="00962BB1" w:rsidRDefault="00BC7264" w:rsidP="000C2D94">
      <w:pPr>
        <w:ind w:leftChars="201" w:left="424"/>
        <w:rPr>
          <w:rFonts w:hint="default"/>
          <w:szCs w:val="21"/>
        </w:rPr>
      </w:pPr>
      <w:r w:rsidRPr="00962BB1">
        <w:rPr>
          <w:szCs w:val="21"/>
        </w:rPr>
        <w:t>③</w:t>
      </w:r>
      <w:r w:rsidRPr="00962BB1">
        <w:rPr>
          <w:szCs w:val="21"/>
        </w:rPr>
        <w:t xml:space="preserve"> </w:t>
      </w:r>
      <w:r w:rsidR="00977820">
        <w:rPr>
          <w:szCs w:val="21"/>
        </w:rPr>
        <w:t>そ</w:t>
      </w:r>
      <w:r w:rsidR="00977820" w:rsidRPr="0067250E">
        <w:rPr>
          <w:szCs w:val="21"/>
        </w:rPr>
        <w:t>の他、上記業務に付随する業務</w:t>
      </w:r>
    </w:p>
    <w:p w14:paraId="361E35CC" w14:textId="77777777" w:rsidR="00977820" w:rsidRDefault="00977820" w:rsidP="00F73177">
      <w:pPr>
        <w:ind w:leftChars="201" w:left="424"/>
        <w:rPr>
          <w:rFonts w:hint="default"/>
          <w:szCs w:val="21"/>
        </w:rPr>
      </w:pPr>
    </w:p>
    <w:p w14:paraId="0983028C" w14:textId="672C6B4E" w:rsidR="000C2D94" w:rsidRPr="0067250E" w:rsidRDefault="0067250E" w:rsidP="00F73177">
      <w:pPr>
        <w:ind w:leftChars="201" w:left="424"/>
        <w:rPr>
          <w:rFonts w:hint="default"/>
          <w:szCs w:val="21"/>
        </w:rPr>
      </w:pPr>
      <w:r>
        <w:rPr>
          <w:szCs w:val="21"/>
        </w:rPr>
        <w:t xml:space="preserve">(2) </w:t>
      </w:r>
      <w:r>
        <w:rPr>
          <w:szCs w:val="21"/>
        </w:rPr>
        <w:t>制作する動画作品</w:t>
      </w:r>
      <w:r w:rsidR="00F73177">
        <w:rPr>
          <w:szCs w:val="21"/>
        </w:rPr>
        <w:t>…</w:t>
      </w:r>
      <w:r w:rsidRPr="0067250E">
        <w:rPr>
          <w:szCs w:val="21"/>
        </w:rPr>
        <w:t>職種のお仕事紹介（</w:t>
      </w:r>
      <w:r>
        <w:rPr>
          <w:szCs w:val="21"/>
        </w:rPr>
        <w:t>１本当たり２～</w:t>
      </w:r>
      <w:r w:rsidRPr="0067250E">
        <w:rPr>
          <w:szCs w:val="21"/>
        </w:rPr>
        <w:t>３分程度）</w:t>
      </w:r>
    </w:p>
    <w:p w14:paraId="2F702F40" w14:textId="3A6C28E0" w:rsidR="0067250E" w:rsidRDefault="0067250E" w:rsidP="0067250E">
      <w:pPr>
        <w:ind w:leftChars="371" w:left="783"/>
        <w:rPr>
          <w:rFonts w:hint="default"/>
          <w:color w:val="auto"/>
          <w:szCs w:val="21"/>
        </w:rPr>
      </w:pPr>
      <w:r w:rsidRPr="00977820">
        <w:rPr>
          <w:color w:val="auto"/>
          <w:szCs w:val="21"/>
        </w:rPr>
        <w:t>・</w:t>
      </w:r>
      <w:r w:rsidR="00F10E94" w:rsidRPr="00977820">
        <w:rPr>
          <w:color w:val="auto"/>
          <w:szCs w:val="21"/>
        </w:rPr>
        <w:t>歯科衛生士</w:t>
      </w:r>
    </w:p>
    <w:p w14:paraId="6268DC82" w14:textId="4B2923A7" w:rsidR="00EA0991" w:rsidRPr="00977820" w:rsidRDefault="00EA0991" w:rsidP="0067250E">
      <w:pPr>
        <w:ind w:leftChars="371" w:left="783"/>
        <w:rPr>
          <w:rFonts w:hint="default"/>
          <w:color w:val="auto"/>
          <w:szCs w:val="21"/>
        </w:rPr>
      </w:pPr>
      <w:r>
        <w:rPr>
          <w:color w:val="auto"/>
          <w:szCs w:val="21"/>
        </w:rPr>
        <w:t>・歯科技工士</w:t>
      </w:r>
    </w:p>
    <w:p w14:paraId="5E10A21E" w14:textId="5603791E" w:rsidR="0067250E" w:rsidRPr="00977820" w:rsidRDefault="0067250E" w:rsidP="0067250E">
      <w:pPr>
        <w:ind w:leftChars="371" w:left="783"/>
        <w:rPr>
          <w:rFonts w:hint="default"/>
          <w:color w:val="auto"/>
          <w:szCs w:val="21"/>
        </w:rPr>
      </w:pPr>
      <w:r w:rsidRPr="00977820">
        <w:rPr>
          <w:color w:val="auto"/>
          <w:szCs w:val="21"/>
        </w:rPr>
        <w:t>・</w:t>
      </w:r>
      <w:r w:rsidR="00F10E94" w:rsidRPr="00977820">
        <w:rPr>
          <w:color w:val="auto"/>
          <w:szCs w:val="21"/>
        </w:rPr>
        <w:t>理学療法士</w:t>
      </w:r>
    </w:p>
    <w:p w14:paraId="5CDDAE75" w14:textId="4B40A480" w:rsidR="0067250E" w:rsidRPr="00EA0991" w:rsidRDefault="0067250E" w:rsidP="00EA0991">
      <w:pPr>
        <w:ind w:leftChars="371" w:left="783"/>
        <w:rPr>
          <w:rFonts w:hint="default"/>
          <w:color w:val="auto"/>
          <w:spacing w:val="-2"/>
        </w:rPr>
      </w:pPr>
      <w:r w:rsidRPr="00977820">
        <w:rPr>
          <w:color w:val="auto"/>
          <w:szCs w:val="21"/>
        </w:rPr>
        <w:t>・</w:t>
      </w:r>
      <w:r w:rsidR="00EA0991">
        <w:rPr>
          <w:color w:val="auto"/>
          <w:spacing w:val="-2"/>
        </w:rPr>
        <w:t>作業療法士</w:t>
      </w:r>
    </w:p>
    <w:p w14:paraId="6749DD67" w14:textId="0EF15D48" w:rsidR="0067250E" w:rsidRPr="00EA0991" w:rsidRDefault="0067250E" w:rsidP="0067250E">
      <w:pPr>
        <w:ind w:leftChars="371" w:left="783"/>
        <w:rPr>
          <w:rFonts w:hint="default"/>
          <w:color w:val="auto"/>
          <w:szCs w:val="21"/>
        </w:rPr>
      </w:pPr>
      <w:r w:rsidRPr="00EA0991">
        <w:rPr>
          <w:color w:val="auto"/>
          <w:spacing w:val="-2"/>
        </w:rPr>
        <w:t>・</w:t>
      </w:r>
      <w:r w:rsidR="00EA0991" w:rsidRPr="00EA0991">
        <w:rPr>
          <w:color w:val="auto"/>
          <w:spacing w:val="-2"/>
        </w:rPr>
        <w:t>言語聴覚士</w:t>
      </w:r>
      <w:r w:rsidR="005C6AEB">
        <w:rPr>
          <w:color w:val="auto"/>
          <w:spacing w:val="-2"/>
        </w:rPr>
        <w:t xml:space="preserve">　</w:t>
      </w:r>
    </w:p>
    <w:p w14:paraId="65E992A3" w14:textId="5FB99146" w:rsidR="0067250E" w:rsidRPr="00EA0991" w:rsidRDefault="00977820" w:rsidP="0067250E">
      <w:pPr>
        <w:ind w:leftChars="371" w:left="783"/>
        <w:rPr>
          <w:rFonts w:hint="default"/>
          <w:color w:val="auto"/>
          <w:szCs w:val="21"/>
        </w:rPr>
      </w:pPr>
      <w:r w:rsidRPr="00EA0991">
        <w:rPr>
          <w:color w:val="auto"/>
          <w:szCs w:val="21"/>
        </w:rPr>
        <w:t>あくまでも</w:t>
      </w:r>
      <w:r w:rsidR="00F73177" w:rsidRPr="00EA0991">
        <w:rPr>
          <w:color w:val="auto"/>
          <w:szCs w:val="21"/>
        </w:rPr>
        <w:t>例示</w:t>
      </w:r>
      <w:r w:rsidR="00EA0991">
        <w:rPr>
          <w:color w:val="auto"/>
          <w:szCs w:val="21"/>
        </w:rPr>
        <w:t>である</w:t>
      </w:r>
      <w:r w:rsidR="00F73177" w:rsidRPr="00EA0991">
        <w:rPr>
          <w:color w:val="auto"/>
          <w:szCs w:val="21"/>
        </w:rPr>
        <w:t>ため、他に</w:t>
      </w:r>
      <w:r w:rsidR="001F093E" w:rsidRPr="00EA0991">
        <w:rPr>
          <w:color w:val="auto"/>
          <w:szCs w:val="21"/>
        </w:rPr>
        <w:t>医療職</w:t>
      </w:r>
      <w:r w:rsidR="00F73177" w:rsidRPr="00EA0991">
        <w:rPr>
          <w:color w:val="auto"/>
          <w:szCs w:val="21"/>
        </w:rPr>
        <w:t>の魅力を発信するために適した職種</w:t>
      </w:r>
      <w:r w:rsidRPr="00EA0991">
        <w:rPr>
          <w:color w:val="auto"/>
          <w:szCs w:val="21"/>
        </w:rPr>
        <w:t>があれば、変更となる可能性がある</w:t>
      </w:r>
      <w:r w:rsidR="00F73177" w:rsidRPr="00EA0991">
        <w:rPr>
          <w:color w:val="auto"/>
          <w:szCs w:val="21"/>
        </w:rPr>
        <w:t>。</w:t>
      </w:r>
    </w:p>
    <w:p w14:paraId="5C802F2D" w14:textId="77777777" w:rsidR="000C2D94" w:rsidRPr="00962BB1" w:rsidRDefault="000C2D94" w:rsidP="000C2D94">
      <w:pPr>
        <w:rPr>
          <w:rFonts w:hint="default"/>
          <w:szCs w:val="21"/>
        </w:rPr>
      </w:pPr>
    </w:p>
    <w:p w14:paraId="3C9EB8D3" w14:textId="53191A38" w:rsidR="00675452" w:rsidRPr="00E7771E" w:rsidRDefault="000C2D94">
      <w:pPr>
        <w:rPr>
          <w:rFonts w:hint="default"/>
          <w:szCs w:val="21"/>
        </w:rPr>
      </w:pPr>
      <w:bookmarkStart w:id="0" w:name="_Hlk96512558"/>
      <w:r w:rsidRPr="00E7771E">
        <w:rPr>
          <w:szCs w:val="21"/>
        </w:rPr>
        <w:t xml:space="preserve">５　</w:t>
      </w:r>
      <w:r w:rsidR="00F73177" w:rsidRPr="00E7771E">
        <w:rPr>
          <w:szCs w:val="21"/>
        </w:rPr>
        <w:t>企画について</w:t>
      </w:r>
    </w:p>
    <w:bookmarkEnd w:id="0"/>
    <w:p w14:paraId="35689727" w14:textId="5FE564D8" w:rsidR="00F73177" w:rsidRPr="00E7771E" w:rsidRDefault="00675452" w:rsidP="00F73177">
      <w:pPr>
        <w:ind w:leftChars="100" w:left="633" w:hangingChars="200" w:hanging="422"/>
        <w:rPr>
          <w:rFonts w:hint="default"/>
          <w:szCs w:val="21"/>
        </w:rPr>
      </w:pPr>
      <w:r w:rsidRPr="00E7771E">
        <w:rPr>
          <w:szCs w:val="21"/>
        </w:rPr>
        <w:t>（１）</w:t>
      </w:r>
      <w:r w:rsidR="00F73177" w:rsidRPr="00E7771E">
        <w:rPr>
          <w:szCs w:val="21"/>
        </w:rPr>
        <w:t>撮影および編集にあたっては、メインターゲットである</w:t>
      </w:r>
      <w:r w:rsidR="00D421B5" w:rsidRPr="00E7771E">
        <w:rPr>
          <w:szCs w:val="21"/>
        </w:rPr>
        <w:t>中高生ら</w:t>
      </w:r>
      <w:r w:rsidR="00F73177" w:rsidRPr="00E7771E">
        <w:rPr>
          <w:szCs w:val="21"/>
        </w:rPr>
        <w:t>が</w:t>
      </w:r>
      <w:r w:rsidR="001F093E" w:rsidRPr="00E7771E">
        <w:rPr>
          <w:szCs w:val="21"/>
        </w:rPr>
        <w:t>医療職</w:t>
      </w:r>
      <w:r w:rsidR="00F73177" w:rsidRPr="00E7771E">
        <w:rPr>
          <w:szCs w:val="21"/>
        </w:rPr>
        <w:t>に興味、関心を持</w:t>
      </w:r>
      <w:r w:rsidR="00F73177" w:rsidRPr="00E7771E">
        <w:rPr>
          <w:szCs w:val="21"/>
        </w:rPr>
        <w:lastRenderedPageBreak/>
        <w:t>ち、印象に残るような視覚や感覚に訴求する内容の創意工夫に努めること。また、既存の枠にとらわれない、新しい切り口からの提案を求める。</w:t>
      </w:r>
    </w:p>
    <w:p w14:paraId="087B93C1" w14:textId="195D594E" w:rsidR="00F73177" w:rsidRPr="00E7771E" w:rsidRDefault="00F73177" w:rsidP="00E30CAA">
      <w:pPr>
        <w:ind w:leftChars="268" w:left="566" w:firstLineChars="50" w:firstLine="106"/>
        <w:rPr>
          <w:rFonts w:hint="default"/>
          <w:szCs w:val="21"/>
        </w:rPr>
      </w:pPr>
      <w:r w:rsidRPr="00E7771E">
        <w:rPr>
          <w:szCs w:val="21"/>
        </w:rPr>
        <w:t>■伝えたいイメージ</w:t>
      </w:r>
    </w:p>
    <w:p w14:paraId="07E00BC3" w14:textId="772C51AC" w:rsidR="00F73177" w:rsidRPr="00E7771E" w:rsidRDefault="00F73177" w:rsidP="00E30CAA">
      <w:pPr>
        <w:ind w:leftChars="268" w:left="566" w:firstLineChars="50" w:firstLine="106"/>
        <w:rPr>
          <w:rFonts w:hint="default"/>
          <w:szCs w:val="21"/>
        </w:rPr>
      </w:pPr>
      <w:r w:rsidRPr="00E7771E">
        <w:rPr>
          <w:szCs w:val="21"/>
        </w:rPr>
        <w:t>・</w:t>
      </w:r>
      <w:r w:rsidR="001F093E" w:rsidRPr="00E7771E">
        <w:rPr>
          <w:szCs w:val="21"/>
        </w:rPr>
        <w:t>医療職</w:t>
      </w:r>
      <w:r w:rsidRPr="00E7771E">
        <w:rPr>
          <w:szCs w:val="21"/>
        </w:rPr>
        <w:t>の魅力、やりがい</w:t>
      </w:r>
    </w:p>
    <w:p w14:paraId="30254A93" w14:textId="718D4071" w:rsidR="00675452" w:rsidRPr="00E7771E" w:rsidRDefault="00F73177" w:rsidP="00E30CAA">
      <w:pPr>
        <w:ind w:leftChars="268" w:left="566" w:firstLineChars="50" w:firstLine="106"/>
        <w:rPr>
          <w:rFonts w:hint="default"/>
          <w:szCs w:val="21"/>
        </w:rPr>
      </w:pPr>
      <w:r w:rsidRPr="00E7771E">
        <w:rPr>
          <w:szCs w:val="21"/>
        </w:rPr>
        <w:t>・多種多様な</w:t>
      </w:r>
      <w:r w:rsidR="001F093E" w:rsidRPr="00E7771E">
        <w:rPr>
          <w:szCs w:val="21"/>
        </w:rPr>
        <w:t>医療職</w:t>
      </w:r>
      <w:r w:rsidRPr="00E7771E">
        <w:rPr>
          <w:szCs w:val="21"/>
        </w:rPr>
        <w:t>の働く場、働き方</w:t>
      </w:r>
    </w:p>
    <w:p w14:paraId="1BB56578" w14:textId="5155C3CF" w:rsidR="00F73177" w:rsidRPr="00E7771E" w:rsidRDefault="00F73177" w:rsidP="00E30CAA">
      <w:pPr>
        <w:ind w:leftChars="268" w:left="566" w:firstLineChars="50" w:firstLine="106"/>
        <w:rPr>
          <w:rFonts w:hint="default"/>
          <w:szCs w:val="21"/>
        </w:rPr>
      </w:pPr>
      <w:r w:rsidRPr="00E7771E">
        <w:rPr>
          <w:szCs w:val="21"/>
        </w:rPr>
        <w:t>■各動画における構成・内容（例）</w:t>
      </w:r>
    </w:p>
    <w:p w14:paraId="0F36E168" w14:textId="3652F457" w:rsidR="00F73177" w:rsidRPr="00E7771E" w:rsidRDefault="00F73177" w:rsidP="00E30CAA">
      <w:pPr>
        <w:ind w:leftChars="268" w:left="566" w:firstLineChars="50" w:firstLine="106"/>
        <w:rPr>
          <w:rFonts w:hint="default"/>
          <w:szCs w:val="21"/>
        </w:rPr>
      </w:pPr>
      <w:r w:rsidRPr="00E7771E">
        <w:rPr>
          <w:szCs w:val="21"/>
        </w:rPr>
        <w:t>・インタビュー形式でなぜその職に就いたのか</w:t>
      </w:r>
      <w:r w:rsidR="00977820" w:rsidRPr="00E7771E">
        <w:rPr>
          <w:szCs w:val="21"/>
        </w:rPr>
        <w:t>の</w:t>
      </w:r>
      <w:r w:rsidRPr="00E7771E">
        <w:rPr>
          <w:szCs w:val="21"/>
        </w:rPr>
        <w:t>説明や仕事の内容</w:t>
      </w:r>
      <w:r w:rsidR="00977820" w:rsidRPr="00E7771E">
        <w:rPr>
          <w:szCs w:val="21"/>
        </w:rPr>
        <w:t>を</w:t>
      </w:r>
      <w:r w:rsidRPr="00E7771E">
        <w:rPr>
          <w:szCs w:val="21"/>
        </w:rPr>
        <w:t>説明</w:t>
      </w:r>
      <w:r w:rsidR="00977820" w:rsidRPr="00E7771E">
        <w:rPr>
          <w:szCs w:val="21"/>
        </w:rPr>
        <w:t>した</w:t>
      </w:r>
      <w:r w:rsidRPr="00E7771E">
        <w:rPr>
          <w:szCs w:val="21"/>
        </w:rPr>
        <w:t>もの</w:t>
      </w:r>
    </w:p>
    <w:p w14:paraId="277482A7" w14:textId="67FFE926" w:rsidR="00E7771E" w:rsidRPr="00E7771E" w:rsidRDefault="00E7771E" w:rsidP="00E7771E">
      <w:pPr>
        <w:ind w:leftChars="268" w:left="566" w:firstLineChars="50" w:firstLine="106"/>
        <w:rPr>
          <w:rFonts w:hint="default"/>
          <w:szCs w:val="21"/>
        </w:rPr>
      </w:pPr>
      <w:r w:rsidRPr="00E7771E">
        <w:rPr>
          <w:szCs w:val="21"/>
        </w:rPr>
        <w:t>・ストーリー性のある、ドラマ仕立てのもの</w:t>
      </w:r>
    </w:p>
    <w:p w14:paraId="05DA506E" w14:textId="14643BB6" w:rsidR="00F73177" w:rsidRPr="00FE0330" w:rsidRDefault="00F73177" w:rsidP="00F73177">
      <w:pPr>
        <w:ind w:leftChars="100" w:left="633" w:hangingChars="200" w:hanging="422"/>
        <w:rPr>
          <w:rFonts w:hint="default"/>
          <w:szCs w:val="21"/>
        </w:rPr>
      </w:pPr>
      <w:r w:rsidRPr="00FE0330">
        <w:rPr>
          <w:szCs w:val="21"/>
        </w:rPr>
        <w:t>（２）あらゆる病院・施設の</w:t>
      </w:r>
      <w:r w:rsidR="001F093E" w:rsidRPr="00FE0330">
        <w:rPr>
          <w:szCs w:val="21"/>
        </w:rPr>
        <w:t>医療職</w:t>
      </w:r>
      <w:r w:rsidRPr="00FE0330">
        <w:rPr>
          <w:szCs w:val="21"/>
        </w:rPr>
        <w:t>に対応できる企画内容とし、特定の業種・勤務場所に内容が偏重しないよう留意すること。</w:t>
      </w:r>
    </w:p>
    <w:p w14:paraId="112252D8" w14:textId="4A534B1B" w:rsidR="00F73177" w:rsidRPr="00FE0330" w:rsidRDefault="00F73177" w:rsidP="00F73177">
      <w:pPr>
        <w:ind w:leftChars="100" w:left="633" w:hangingChars="200" w:hanging="422"/>
        <w:rPr>
          <w:rFonts w:hint="default"/>
          <w:szCs w:val="21"/>
        </w:rPr>
      </w:pPr>
      <w:r w:rsidRPr="00FE0330">
        <w:rPr>
          <w:szCs w:val="21"/>
        </w:rPr>
        <w:t>（３）受託者は、撮影、編集等の実作業に当たって、県担当者と綿密に打合せを行うこと。</w:t>
      </w:r>
    </w:p>
    <w:p w14:paraId="45B91D69" w14:textId="11528709" w:rsidR="00F73177" w:rsidRPr="00FE0330" w:rsidRDefault="00F73177" w:rsidP="00F73177">
      <w:pPr>
        <w:ind w:leftChars="100" w:left="633" w:hangingChars="200" w:hanging="422"/>
        <w:rPr>
          <w:rFonts w:hint="default"/>
          <w:szCs w:val="21"/>
        </w:rPr>
      </w:pPr>
      <w:r w:rsidRPr="00FE0330">
        <w:rPr>
          <w:szCs w:val="21"/>
        </w:rPr>
        <w:t>（４）事業の適正かつ円滑な推進を図るため、契約締結後、今後の事業計画について県に報告するほか、県担当者の求めに応じて、随時打合せを行うこと。なお、打合せ後は協議した内容をまとめ、打合せ結果を本業務に誠実に反映させること。</w:t>
      </w:r>
    </w:p>
    <w:p w14:paraId="7FB9BA7E" w14:textId="77777777" w:rsidR="00465A65" w:rsidRPr="00EA0991" w:rsidRDefault="00465A65" w:rsidP="00465A65">
      <w:pPr>
        <w:rPr>
          <w:rFonts w:hint="default"/>
          <w:szCs w:val="21"/>
          <w:highlight w:val="yellow"/>
        </w:rPr>
      </w:pPr>
    </w:p>
    <w:p w14:paraId="133475B4" w14:textId="6E64DAE0" w:rsidR="00465A65" w:rsidRPr="00FE0330" w:rsidRDefault="00465A65" w:rsidP="00465A65">
      <w:pPr>
        <w:rPr>
          <w:rFonts w:hint="default"/>
          <w:szCs w:val="21"/>
        </w:rPr>
      </w:pPr>
      <w:r w:rsidRPr="00FE0330">
        <w:rPr>
          <w:szCs w:val="21"/>
        </w:rPr>
        <w:t>６　連絡調整・取材・撮影・編集について</w:t>
      </w:r>
    </w:p>
    <w:p w14:paraId="60C4E7A2" w14:textId="77777777" w:rsidR="00977820" w:rsidRPr="00FE0330" w:rsidRDefault="00465A65" w:rsidP="00465A65">
      <w:pPr>
        <w:ind w:leftChars="100" w:left="633" w:hangingChars="200" w:hanging="422"/>
        <w:rPr>
          <w:rFonts w:hint="default"/>
          <w:szCs w:val="21"/>
        </w:rPr>
      </w:pPr>
      <w:r w:rsidRPr="00FE0330">
        <w:rPr>
          <w:szCs w:val="21"/>
        </w:rPr>
        <w:t>（１）本業務に使用する映像は新たに撮影するものとし、撮影場所は原則として、県内とする。</w:t>
      </w:r>
    </w:p>
    <w:p w14:paraId="5E942CAA" w14:textId="6A8739E5" w:rsidR="00465A65" w:rsidRPr="00FE0330" w:rsidRDefault="00465A65" w:rsidP="00977820">
      <w:pPr>
        <w:ind w:leftChars="300" w:left="633" w:firstLineChars="100" w:firstLine="211"/>
        <w:rPr>
          <w:rFonts w:hint="default"/>
          <w:szCs w:val="21"/>
        </w:rPr>
      </w:pPr>
      <w:r w:rsidRPr="00FE0330">
        <w:rPr>
          <w:szCs w:val="21"/>
        </w:rPr>
        <w:t>やむを得ず既存の映像を使用する場合は県担当者と協議すること。</w:t>
      </w:r>
    </w:p>
    <w:p w14:paraId="01175E68" w14:textId="339E0534" w:rsidR="00465A65" w:rsidRPr="00FF3CA9" w:rsidRDefault="00465A65" w:rsidP="00465A65">
      <w:pPr>
        <w:ind w:leftChars="100" w:left="633" w:hangingChars="200" w:hanging="422"/>
        <w:rPr>
          <w:rFonts w:hint="default"/>
          <w:color w:val="auto"/>
          <w:szCs w:val="21"/>
        </w:rPr>
      </w:pPr>
      <w:r w:rsidRPr="00FF3CA9">
        <w:rPr>
          <w:szCs w:val="21"/>
        </w:rPr>
        <w:t>（２）映像のシナリオに基づき、ロケーションハンティングを行うこと。</w:t>
      </w:r>
      <w:r w:rsidR="0050073B" w:rsidRPr="00FF3CA9">
        <w:rPr>
          <w:szCs w:val="21"/>
        </w:rPr>
        <w:t>撮影場所および出演者の決定に当たっては、</w:t>
      </w:r>
      <w:r w:rsidR="0050073B" w:rsidRPr="00FF3CA9">
        <w:rPr>
          <w:color w:val="auto"/>
          <w:szCs w:val="21"/>
        </w:rPr>
        <w:t>県担当者</w:t>
      </w:r>
      <w:r w:rsidR="00314E9D" w:rsidRPr="00FF3CA9">
        <w:rPr>
          <w:color w:val="auto"/>
          <w:szCs w:val="21"/>
        </w:rPr>
        <w:t>が交渉・調整を行う</w:t>
      </w:r>
      <w:r w:rsidR="0050073B" w:rsidRPr="00FF3CA9">
        <w:rPr>
          <w:color w:val="auto"/>
          <w:szCs w:val="21"/>
        </w:rPr>
        <w:t>。</w:t>
      </w:r>
      <w:r w:rsidRPr="00FF3CA9">
        <w:rPr>
          <w:color w:val="auto"/>
          <w:szCs w:val="21"/>
        </w:rPr>
        <w:t>取材をする際は、取材対象および日程等が決まり次第、事前に県担当者</w:t>
      </w:r>
      <w:r w:rsidR="00314E9D" w:rsidRPr="00FF3CA9">
        <w:rPr>
          <w:color w:val="auto"/>
          <w:szCs w:val="21"/>
        </w:rPr>
        <w:t>と調整</w:t>
      </w:r>
      <w:r w:rsidRPr="00FF3CA9">
        <w:rPr>
          <w:color w:val="auto"/>
          <w:szCs w:val="21"/>
        </w:rPr>
        <w:t>すること。なお、出演者は原則として、現役で働いている方</w:t>
      </w:r>
      <w:r w:rsidR="00314E9D" w:rsidRPr="00FF3CA9">
        <w:rPr>
          <w:color w:val="auto"/>
          <w:szCs w:val="21"/>
        </w:rPr>
        <w:t>を想定しておくこと</w:t>
      </w:r>
      <w:r w:rsidRPr="00FF3CA9">
        <w:rPr>
          <w:color w:val="auto"/>
          <w:szCs w:val="21"/>
        </w:rPr>
        <w:t>。</w:t>
      </w:r>
    </w:p>
    <w:p w14:paraId="6BAAFAFA" w14:textId="513817CD" w:rsidR="00465A65" w:rsidRPr="00285E1D" w:rsidRDefault="00465A65" w:rsidP="00465A65">
      <w:pPr>
        <w:ind w:leftChars="100" w:left="633" w:hangingChars="200" w:hanging="422"/>
        <w:rPr>
          <w:rFonts w:hint="default"/>
          <w:szCs w:val="21"/>
        </w:rPr>
      </w:pPr>
      <w:r w:rsidRPr="00285E1D">
        <w:rPr>
          <w:szCs w:val="21"/>
        </w:rPr>
        <w:t>（３）映像の編集に関してはその内容について、県担当者の確認を受け、修正等の指示があった場合は、その指示に従うこと。</w:t>
      </w:r>
    </w:p>
    <w:p w14:paraId="4C043A09" w14:textId="7880EC1A" w:rsidR="00465A65" w:rsidRPr="00285E1D" w:rsidRDefault="00465A65" w:rsidP="00465A65">
      <w:pPr>
        <w:ind w:leftChars="100" w:left="633" w:hangingChars="200" w:hanging="422"/>
        <w:rPr>
          <w:rFonts w:hint="default"/>
          <w:szCs w:val="21"/>
        </w:rPr>
      </w:pPr>
      <w:r w:rsidRPr="00285E1D">
        <w:rPr>
          <w:szCs w:val="21"/>
        </w:rPr>
        <w:t>（４）その他</w:t>
      </w:r>
    </w:p>
    <w:p w14:paraId="38A40A21" w14:textId="77777777" w:rsidR="00465A65" w:rsidRPr="00285E1D" w:rsidRDefault="00465A65" w:rsidP="00465A65">
      <w:pPr>
        <w:ind w:leftChars="100" w:left="633" w:hangingChars="200" w:hanging="422"/>
        <w:rPr>
          <w:rFonts w:hint="default"/>
          <w:szCs w:val="21"/>
        </w:rPr>
      </w:pPr>
      <w:r w:rsidRPr="00285E1D">
        <w:rPr>
          <w:szCs w:val="21"/>
        </w:rPr>
        <w:t xml:space="preserve">　①動画の使用期間は、原則無期限で使用できるように配慮すること。</w:t>
      </w:r>
    </w:p>
    <w:p w14:paraId="50439FEB" w14:textId="6EF9EB89" w:rsidR="00465A65" w:rsidRPr="00285E1D" w:rsidRDefault="00465A65" w:rsidP="00465A65">
      <w:pPr>
        <w:ind w:leftChars="200" w:left="633" w:hangingChars="100" w:hanging="211"/>
        <w:rPr>
          <w:rFonts w:hint="default"/>
          <w:szCs w:val="21"/>
        </w:rPr>
      </w:pPr>
      <w:r w:rsidRPr="00285E1D">
        <w:rPr>
          <w:szCs w:val="21"/>
        </w:rPr>
        <w:t>②映像に人物が登場する</w:t>
      </w:r>
      <w:r w:rsidR="00314E9D" w:rsidRPr="00285E1D">
        <w:rPr>
          <w:szCs w:val="21"/>
        </w:rPr>
        <w:t>ので</w:t>
      </w:r>
      <w:r w:rsidRPr="00285E1D">
        <w:rPr>
          <w:szCs w:val="21"/>
        </w:rPr>
        <w:t>、</w:t>
      </w:r>
      <w:r w:rsidR="00314E9D" w:rsidRPr="00285E1D">
        <w:rPr>
          <w:szCs w:val="21"/>
        </w:rPr>
        <w:t>県担当者がその</w:t>
      </w:r>
      <w:r w:rsidRPr="00285E1D">
        <w:rPr>
          <w:szCs w:val="21"/>
        </w:rPr>
        <w:t>登場人物</w:t>
      </w:r>
      <w:r w:rsidRPr="00285E1D">
        <w:rPr>
          <w:color w:val="auto"/>
          <w:szCs w:val="21"/>
        </w:rPr>
        <w:t>に対し、書面により出演の許諾を得ること</w:t>
      </w:r>
      <w:r w:rsidR="00314E9D" w:rsidRPr="00285E1D">
        <w:rPr>
          <w:color w:val="auto"/>
          <w:szCs w:val="21"/>
        </w:rPr>
        <w:t>とする</w:t>
      </w:r>
      <w:r w:rsidRPr="00285E1D">
        <w:rPr>
          <w:color w:val="auto"/>
          <w:szCs w:val="21"/>
        </w:rPr>
        <w:t>。また、</w:t>
      </w:r>
      <w:r w:rsidR="0050073B" w:rsidRPr="00285E1D">
        <w:rPr>
          <w:color w:val="auto"/>
          <w:szCs w:val="21"/>
        </w:rPr>
        <w:t>楽曲や</w:t>
      </w:r>
      <w:r w:rsidRPr="00285E1D">
        <w:rPr>
          <w:color w:val="auto"/>
          <w:szCs w:val="21"/>
        </w:rPr>
        <w:t>音楽などの契約や著作権など</w:t>
      </w:r>
      <w:r w:rsidRPr="00285E1D">
        <w:rPr>
          <w:szCs w:val="21"/>
        </w:rPr>
        <w:t>が発生する場合</w:t>
      </w:r>
      <w:r w:rsidR="00314E9D" w:rsidRPr="00285E1D">
        <w:rPr>
          <w:szCs w:val="21"/>
        </w:rPr>
        <w:t>には</w:t>
      </w:r>
      <w:r w:rsidRPr="00285E1D">
        <w:rPr>
          <w:szCs w:val="21"/>
        </w:rPr>
        <w:t>、原則無期限の使用に支障がないようにすること。なお、次年度以降に契約の更新料などが発生する場合には、受託者の責任において費用負担すること。</w:t>
      </w:r>
    </w:p>
    <w:p w14:paraId="6FC8520E" w14:textId="77777777" w:rsidR="00465A65" w:rsidRPr="00285E1D" w:rsidRDefault="00465A65" w:rsidP="00465A65">
      <w:pPr>
        <w:rPr>
          <w:rFonts w:hint="default"/>
          <w:szCs w:val="21"/>
        </w:rPr>
      </w:pPr>
    </w:p>
    <w:p w14:paraId="7300C9A9" w14:textId="7E66DC0F" w:rsidR="00465A65" w:rsidRPr="00285E1D" w:rsidRDefault="00465A65" w:rsidP="00465A65">
      <w:pPr>
        <w:rPr>
          <w:rFonts w:hint="default"/>
          <w:szCs w:val="21"/>
        </w:rPr>
      </w:pPr>
      <w:r w:rsidRPr="00285E1D">
        <w:rPr>
          <w:szCs w:val="21"/>
        </w:rPr>
        <w:t>７　制作する映像について</w:t>
      </w:r>
    </w:p>
    <w:p w14:paraId="4E9A6C56" w14:textId="77777777" w:rsidR="00C9522D" w:rsidRPr="00285E1D" w:rsidRDefault="00C9522D" w:rsidP="00C9522D">
      <w:pPr>
        <w:ind w:leftChars="100" w:left="633" w:hangingChars="200" w:hanging="422"/>
        <w:rPr>
          <w:rFonts w:hint="default"/>
          <w:szCs w:val="21"/>
        </w:rPr>
      </w:pPr>
      <w:r w:rsidRPr="00285E1D">
        <w:rPr>
          <w:szCs w:val="21"/>
        </w:rPr>
        <w:t>（１）映像の字幕</w:t>
      </w:r>
    </w:p>
    <w:p w14:paraId="153AFFD4" w14:textId="3E40EC70" w:rsidR="00C9522D" w:rsidRPr="00AF58B4" w:rsidRDefault="00C9522D" w:rsidP="00C9522D">
      <w:pPr>
        <w:ind w:leftChars="300" w:left="633"/>
        <w:rPr>
          <w:rFonts w:hint="default"/>
          <w:szCs w:val="21"/>
        </w:rPr>
      </w:pPr>
      <w:r w:rsidRPr="00285E1D">
        <w:rPr>
          <w:szCs w:val="21"/>
        </w:rPr>
        <w:t>①</w:t>
      </w:r>
      <w:r w:rsidRPr="00285E1D">
        <w:rPr>
          <w:szCs w:val="21"/>
        </w:rPr>
        <w:t xml:space="preserve"> </w:t>
      </w:r>
      <w:r w:rsidRPr="00285E1D">
        <w:rPr>
          <w:szCs w:val="21"/>
        </w:rPr>
        <w:t>映像作品には聴覚障害者でも理解で</w:t>
      </w:r>
      <w:r w:rsidRPr="00AF58B4">
        <w:rPr>
          <w:szCs w:val="21"/>
        </w:rPr>
        <w:t>きるような字幕を付けること。</w:t>
      </w:r>
    </w:p>
    <w:p w14:paraId="137520AA" w14:textId="5BBB4EB7" w:rsidR="00C9522D" w:rsidRPr="00AF58B4" w:rsidRDefault="00C9522D" w:rsidP="00C9522D">
      <w:pPr>
        <w:ind w:leftChars="300" w:left="633"/>
        <w:rPr>
          <w:rFonts w:hint="default"/>
          <w:szCs w:val="21"/>
        </w:rPr>
      </w:pPr>
      <w:r w:rsidRPr="00AF58B4">
        <w:rPr>
          <w:szCs w:val="21"/>
        </w:rPr>
        <w:t>②</w:t>
      </w:r>
      <w:r w:rsidRPr="00AF58B4">
        <w:rPr>
          <w:szCs w:val="21"/>
        </w:rPr>
        <w:t xml:space="preserve"> </w:t>
      </w:r>
      <w:r w:rsidRPr="00AF58B4">
        <w:rPr>
          <w:szCs w:val="21"/>
        </w:rPr>
        <w:t>字幕や文字の色は背景色とのコントラスト比</w:t>
      </w:r>
      <w:r w:rsidRPr="00AF58B4">
        <w:rPr>
          <w:szCs w:val="21"/>
        </w:rPr>
        <w:t xml:space="preserve"> 4.5</w:t>
      </w:r>
      <w:r w:rsidRPr="00AF58B4">
        <w:rPr>
          <w:szCs w:val="21"/>
        </w:rPr>
        <w:t>：</w:t>
      </w:r>
      <w:r w:rsidRPr="00AF58B4">
        <w:rPr>
          <w:szCs w:val="21"/>
        </w:rPr>
        <w:t xml:space="preserve">1 </w:t>
      </w:r>
      <w:r w:rsidRPr="00AF58B4">
        <w:rPr>
          <w:szCs w:val="21"/>
        </w:rPr>
        <w:t>を確保すること。</w:t>
      </w:r>
    </w:p>
    <w:p w14:paraId="0F72D986" w14:textId="77777777" w:rsidR="00C9522D" w:rsidRPr="00AF58B4" w:rsidRDefault="00C9522D" w:rsidP="00C9522D">
      <w:pPr>
        <w:ind w:leftChars="100" w:left="633" w:hangingChars="200" w:hanging="422"/>
        <w:rPr>
          <w:rFonts w:hint="default"/>
          <w:szCs w:val="21"/>
        </w:rPr>
      </w:pPr>
      <w:r w:rsidRPr="00AF58B4">
        <w:rPr>
          <w:szCs w:val="21"/>
        </w:rPr>
        <w:lastRenderedPageBreak/>
        <w:t>（２）映像の内容</w:t>
      </w:r>
    </w:p>
    <w:p w14:paraId="295CD30E" w14:textId="621EA51C" w:rsidR="00C9522D" w:rsidRPr="00AF58B4" w:rsidRDefault="00C9522D" w:rsidP="00C9522D">
      <w:pPr>
        <w:ind w:leftChars="300" w:left="634" w:hanging="1"/>
        <w:rPr>
          <w:rFonts w:hint="default"/>
          <w:color w:val="auto"/>
          <w:szCs w:val="21"/>
        </w:rPr>
      </w:pPr>
      <w:r w:rsidRPr="00AF58B4">
        <w:rPr>
          <w:szCs w:val="21"/>
        </w:rPr>
        <w:t>ナレーションやテロップを挿入すること。また、映像のイメージに合った</w:t>
      </w:r>
      <w:r w:rsidRPr="00AF58B4">
        <w:rPr>
          <w:szCs w:val="21"/>
        </w:rPr>
        <w:t xml:space="preserve"> BGM </w:t>
      </w:r>
      <w:r w:rsidRPr="00AF58B4">
        <w:rPr>
          <w:szCs w:val="21"/>
        </w:rPr>
        <w:t>および効果音を付けること</w:t>
      </w:r>
      <w:r w:rsidRPr="00AF58B4">
        <w:rPr>
          <w:color w:val="auto"/>
          <w:szCs w:val="21"/>
        </w:rPr>
        <w:t>。</w:t>
      </w:r>
      <w:r w:rsidR="00314E9D" w:rsidRPr="00AF58B4">
        <w:rPr>
          <w:color w:val="auto"/>
          <w:szCs w:val="21"/>
        </w:rPr>
        <w:t>医療専門用語など中高生が読みにくい</w:t>
      </w:r>
      <w:r w:rsidRPr="00AF58B4">
        <w:rPr>
          <w:color w:val="auto"/>
          <w:szCs w:val="21"/>
        </w:rPr>
        <w:t>テロップの漢字にはルビを付すること。</w:t>
      </w:r>
    </w:p>
    <w:p w14:paraId="69197F06" w14:textId="3CE46135" w:rsidR="00C9522D" w:rsidRPr="00AF58B4" w:rsidRDefault="00314E9D" w:rsidP="00C9522D">
      <w:pPr>
        <w:ind w:leftChars="300" w:left="634" w:hanging="1"/>
        <w:rPr>
          <w:rFonts w:hint="default"/>
          <w:color w:val="auto"/>
          <w:szCs w:val="21"/>
        </w:rPr>
      </w:pPr>
      <w:r w:rsidRPr="00AF58B4">
        <w:rPr>
          <w:color w:val="auto"/>
          <w:szCs w:val="21"/>
        </w:rPr>
        <w:t>動画の</w:t>
      </w:r>
      <w:r w:rsidR="00C9522D" w:rsidRPr="00AF58B4">
        <w:rPr>
          <w:color w:val="auto"/>
          <w:szCs w:val="21"/>
        </w:rPr>
        <w:t>サムネイル画像も作成すること。サムネイル画像は</w:t>
      </w:r>
      <w:r w:rsidR="006A42B5" w:rsidRPr="006A42B5">
        <w:rPr>
          <w:color w:val="auto"/>
          <w:szCs w:val="21"/>
        </w:rPr>
        <w:t>地域医療課公式</w:t>
      </w:r>
      <w:r w:rsidR="006A42B5" w:rsidRPr="006A42B5">
        <w:rPr>
          <w:color w:val="auto"/>
          <w:szCs w:val="21"/>
        </w:rPr>
        <w:t>YouTube</w:t>
      </w:r>
      <w:r w:rsidR="00C9522D" w:rsidRPr="00AF58B4">
        <w:rPr>
          <w:color w:val="auto"/>
          <w:szCs w:val="21"/>
        </w:rPr>
        <w:t>に掲載する</w:t>
      </w:r>
      <w:r w:rsidR="00285E1D" w:rsidRPr="00AF58B4">
        <w:rPr>
          <w:color w:val="auto"/>
          <w:szCs w:val="21"/>
        </w:rPr>
        <w:t>こと</w:t>
      </w:r>
      <w:r w:rsidR="00C9522D" w:rsidRPr="00AF58B4">
        <w:rPr>
          <w:color w:val="auto"/>
          <w:szCs w:val="21"/>
        </w:rPr>
        <w:t>等</w:t>
      </w:r>
      <w:r w:rsidR="00285E1D" w:rsidRPr="00AF58B4">
        <w:rPr>
          <w:color w:val="auto"/>
          <w:szCs w:val="21"/>
        </w:rPr>
        <w:t>を想定し</w:t>
      </w:r>
      <w:r w:rsidR="00C9522D" w:rsidRPr="00AF58B4">
        <w:rPr>
          <w:color w:val="auto"/>
          <w:szCs w:val="21"/>
        </w:rPr>
        <w:t>、広報画像としても活用できるようなものを作成すること。</w:t>
      </w:r>
      <w:r w:rsidRPr="00AF58B4">
        <w:rPr>
          <w:color w:val="auto"/>
          <w:szCs w:val="21"/>
        </w:rPr>
        <w:t>画像サイズ等は別途調整する。</w:t>
      </w:r>
    </w:p>
    <w:p w14:paraId="122AF933" w14:textId="77777777" w:rsidR="00C9522D" w:rsidRPr="00AF58B4" w:rsidRDefault="00C9522D" w:rsidP="00C9522D">
      <w:pPr>
        <w:ind w:leftChars="100" w:left="633" w:hangingChars="200" w:hanging="422"/>
        <w:rPr>
          <w:rFonts w:hint="default"/>
          <w:color w:val="auto"/>
          <w:szCs w:val="21"/>
        </w:rPr>
      </w:pPr>
      <w:r w:rsidRPr="00AF58B4">
        <w:rPr>
          <w:color w:val="auto"/>
          <w:szCs w:val="21"/>
        </w:rPr>
        <w:t>（３）映像の規格</w:t>
      </w:r>
    </w:p>
    <w:p w14:paraId="7D7C0D50" w14:textId="080E7175" w:rsidR="00465A65" w:rsidRPr="00AF58B4" w:rsidRDefault="00C9522D" w:rsidP="00C9522D">
      <w:pPr>
        <w:ind w:leftChars="300" w:left="634" w:hanging="1"/>
        <w:rPr>
          <w:rFonts w:hint="default"/>
          <w:color w:val="auto"/>
          <w:szCs w:val="21"/>
        </w:rPr>
      </w:pPr>
      <w:r w:rsidRPr="00AF58B4">
        <w:rPr>
          <w:color w:val="auto"/>
          <w:szCs w:val="21"/>
        </w:rPr>
        <w:t>画角（アスペクト比）を</w:t>
      </w:r>
      <w:r w:rsidRPr="00AF58B4">
        <w:rPr>
          <w:color w:val="auto"/>
          <w:szCs w:val="21"/>
        </w:rPr>
        <w:t xml:space="preserve"> 16</w:t>
      </w:r>
      <w:r w:rsidRPr="00AF58B4">
        <w:rPr>
          <w:color w:val="auto"/>
          <w:szCs w:val="21"/>
        </w:rPr>
        <w:t>：</w:t>
      </w:r>
      <w:r w:rsidRPr="00AF58B4">
        <w:rPr>
          <w:color w:val="auto"/>
          <w:szCs w:val="21"/>
        </w:rPr>
        <w:t>9</w:t>
      </w:r>
      <w:r w:rsidRPr="00AF58B4">
        <w:rPr>
          <w:color w:val="auto"/>
          <w:szCs w:val="21"/>
        </w:rPr>
        <w:t>、画質のクオリティをフルハイビジョン（</w:t>
      </w:r>
      <w:r w:rsidRPr="00AF58B4">
        <w:rPr>
          <w:color w:val="auto"/>
          <w:szCs w:val="21"/>
        </w:rPr>
        <w:t>1920</w:t>
      </w:r>
      <w:r w:rsidRPr="00AF58B4">
        <w:rPr>
          <w:color w:val="auto"/>
          <w:szCs w:val="21"/>
        </w:rPr>
        <w:t>×</w:t>
      </w:r>
      <w:r w:rsidRPr="00AF58B4">
        <w:rPr>
          <w:color w:val="auto"/>
          <w:szCs w:val="21"/>
        </w:rPr>
        <w:t xml:space="preserve">1080 </w:t>
      </w:r>
      <w:r w:rsidRPr="00AF58B4">
        <w:rPr>
          <w:color w:val="auto"/>
          <w:szCs w:val="21"/>
        </w:rPr>
        <w:t>画素）とすること。</w:t>
      </w:r>
    </w:p>
    <w:p w14:paraId="316898FE" w14:textId="77777777" w:rsidR="00465A65" w:rsidRPr="00AF58B4" w:rsidRDefault="00465A65" w:rsidP="00465A65">
      <w:pPr>
        <w:rPr>
          <w:rFonts w:hint="default"/>
          <w:szCs w:val="21"/>
        </w:rPr>
      </w:pPr>
    </w:p>
    <w:p w14:paraId="04ABC944" w14:textId="4F10C779" w:rsidR="00465A65" w:rsidRPr="00AF58B4" w:rsidRDefault="00465A65" w:rsidP="00465A65">
      <w:pPr>
        <w:rPr>
          <w:rFonts w:hint="default"/>
          <w:szCs w:val="21"/>
        </w:rPr>
      </w:pPr>
      <w:r w:rsidRPr="00AF58B4">
        <w:rPr>
          <w:szCs w:val="21"/>
        </w:rPr>
        <w:t>８　納品</w:t>
      </w:r>
      <w:r w:rsidR="0050073B" w:rsidRPr="00AF58B4">
        <w:rPr>
          <w:szCs w:val="21"/>
        </w:rPr>
        <w:t>・</w:t>
      </w:r>
      <w:r w:rsidRPr="00AF58B4">
        <w:rPr>
          <w:szCs w:val="21"/>
        </w:rPr>
        <w:t>公開先</w:t>
      </w:r>
      <w:r w:rsidR="0050073B" w:rsidRPr="00AF58B4">
        <w:rPr>
          <w:szCs w:val="21"/>
        </w:rPr>
        <w:t>および要件</w:t>
      </w:r>
    </w:p>
    <w:p w14:paraId="52425E5E" w14:textId="65742803" w:rsidR="0050073B" w:rsidRPr="00AF58B4" w:rsidRDefault="0050073B" w:rsidP="00465A65">
      <w:pPr>
        <w:rPr>
          <w:rFonts w:hint="default"/>
          <w:szCs w:val="21"/>
        </w:rPr>
      </w:pPr>
      <w:r w:rsidRPr="00AF58B4">
        <w:rPr>
          <w:szCs w:val="21"/>
        </w:rPr>
        <w:t>（１）納品先等</w:t>
      </w:r>
    </w:p>
    <w:p w14:paraId="6511D78B" w14:textId="363E29A2" w:rsidR="00C9522D" w:rsidRPr="006A42B5" w:rsidRDefault="00C9522D" w:rsidP="006A42B5">
      <w:pPr>
        <w:ind w:firstLineChars="200" w:firstLine="422"/>
        <w:rPr>
          <w:rFonts w:hint="default"/>
          <w:szCs w:val="21"/>
        </w:rPr>
      </w:pPr>
      <w:r w:rsidRPr="00AF58B4">
        <w:rPr>
          <w:szCs w:val="21"/>
        </w:rPr>
        <w:t>納品先：福井県健康福祉部健康医療局地域医療課（福井市大手３丁目１７－１）</w:t>
      </w:r>
    </w:p>
    <w:p w14:paraId="484B9029" w14:textId="77777777" w:rsidR="0050073B" w:rsidRPr="00AF58B4" w:rsidRDefault="0050073B" w:rsidP="0050073B">
      <w:pPr>
        <w:rPr>
          <w:rFonts w:hint="default"/>
          <w:color w:val="auto"/>
          <w:szCs w:val="21"/>
        </w:rPr>
      </w:pPr>
      <w:r w:rsidRPr="00AF58B4">
        <w:rPr>
          <w:color w:val="auto"/>
          <w:szCs w:val="21"/>
        </w:rPr>
        <w:t>（２）要件・規格</w:t>
      </w:r>
    </w:p>
    <w:p w14:paraId="3E02E401" w14:textId="3A04E980" w:rsidR="00314E9D" w:rsidRPr="00AF58B4" w:rsidRDefault="0050073B" w:rsidP="00314E9D">
      <w:pPr>
        <w:ind w:leftChars="305" w:left="644"/>
        <w:rPr>
          <w:rFonts w:hint="default"/>
          <w:color w:val="auto"/>
          <w:szCs w:val="21"/>
        </w:rPr>
      </w:pPr>
      <w:r w:rsidRPr="00AF58B4">
        <w:rPr>
          <w:color w:val="auto"/>
          <w:szCs w:val="21"/>
        </w:rPr>
        <w:t>①</w:t>
      </w:r>
      <w:r w:rsidR="00314E9D" w:rsidRPr="00AF58B4">
        <w:rPr>
          <w:color w:val="auto"/>
          <w:szCs w:val="21"/>
        </w:rPr>
        <w:t>Web</w:t>
      </w:r>
      <w:r w:rsidR="00314E9D" w:rsidRPr="00AF58B4">
        <w:rPr>
          <w:color w:val="auto"/>
          <w:szCs w:val="21"/>
        </w:rPr>
        <w:t>（</w:t>
      </w:r>
      <w:r w:rsidR="00314E9D" w:rsidRPr="00AF58B4">
        <w:rPr>
          <w:color w:val="auto"/>
          <w:szCs w:val="21"/>
        </w:rPr>
        <w:t>YouTube</w:t>
      </w:r>
      <w:r w:rsidR="00314E9D" w:rsidRPr="00AF58B4">
        <w:rPr>
          <w:color w:val="auto"/>
          <w:szCs w:val="21"/>
        </w:rPr>
        <w:t>、</w:t>
      </w:r>
      <w:r w:rsidR="00314E9D" w:rsidRPr="00AF58B4">
        <w:rPr>
          <w:color w:val="auto"/>
          <w:szCs w:val="21"/>
        </w:rPr>
        <w:t>Instagram</w:t>
      </w:r>
      <w:r w:rsidR="00314E9D" w:rsidRPr="00AF58B4">
        <w:rPr>
          <w:color w:val="auto"/>
          <w:szCs w:val="21"/>
        </w:rPr>
        <w:t>）アップロード用フルハイビジョン形式の映像データを、</w:t>
      </w:r>
      <w:r w:rsidR="00314E9D" w:rsidRPr="00AF58B4">
        <w:rPr>
          <w:color w:val="auto"/>
          <w:szCs w:val="21"/>
        </w:rPr>
        <w:t>DVD</w:t>
      </w:r>
      <w:r w:rsidR="00314E9D" w:rsidRPr="00AF58B4">
        <w:rPr>
          <w:color w:val="auto"/>
          <w:szCs w:val="21"/>
        </w:rPr>
        <w:t>メディアに収め納品すること。なお、映像データは、パソコンのほか、スマートフォンやタブレット型端末等のモバイル機器画面においても鮮明に閲覧できるようにすること。また、</w:t>
      </w:r>
      <w:r w:rsidR="00314E9D" w:rsidRPr="00AF58B4">
        <w:rPr>
          <w:color w:val="auto"/>
          <w:szCs w:val="21"/>
        </w:rPr>
        <w:t xml:space="preserve">PC </w:t>
      </w:r>
      <w:r w:rsidR="00314E9D" w:rsidRPr="00AF58B4">
        <w:rPr>
          <w:color w:val="auto"/>
          <w:szCs w:val="21"/>
        </w:rPr>
        <w:t>での再生および編集が可能な形式とする。（リエディット可能なマスターデータおよび</w:t>
      </w:r>
      <w:r w:rsidR="00314E9D" w:rsidRPr="00AF58B4">
        <w:rPr>
          <w:color w:val="auto"/>
          <w:szCs w:val="21"/>
        </w:rPr>
        <w:t xml:space="preserve">MPEG-4  </w:t>
      </w:r>
      <w:r w:rsidR="00314E9D" w:rsidRPr="00AF58B4">
        <w:rPr>
          <w:color w:val="auto"/>
          <w:szCs w:val="21"/>
        </w:rPr>
        <w:t>形式は必須。）</w:t>
      </w:r>
    </w:p>
    <w:p w14:paraId="77B52C20" w14:textId="143C4789" w:rsidR="00314E9D" w:rsidRPr="00AF58B4" w:rsidRDefault="0050073B" w:rsidP="00314E9D">
      <w:pPr>
        <w:ind w:leftChars="305" w:left="644"/>
        <w:rPr>
          <w:rFonts w:hint="default"/>
          <w:color w:val="auto"/>
          <w:szCs w:val="21"/>
        </w:rPr>
      </w:pPr>
      <w:r w:rsidRPr="00AF58B4">
        <w:rPr>
          <w:color w:val="auto"/>
          <w:szCs w:val="21"/>
        </w:rPr>
        <w:t>②</w:t>
      </w:r>
      <w:r w:rsidR="00314E9D" w:rsidRPr="00AF58B4">
        <w:rPr>
          <w:color w:val="auto"/>
          <w:szCs w:val="21"/>
        </w:rPr>
        <w:t>動画の制作に使用した写真画像や各シーンの静止画および、動画のサムネイル画像等を</w:t>
      </w:r>
      <w:r w:rsidR="00314E9D" w:rsidRPr="00AF58B4">
        <w:rPr>
          <w:color w:val="auto"/>
          <w:szCs w:val="21"/>
        </w:rPr>
        <w:t xml:space="preserve"> DVD</w:t>
      </w:r>
      <w:r w:rsidR="00314E9D" w:rsidRPr="00AF58B4">
        <w:rPr>
          <w:color w:val="auto"/>
          <w:szCs w:val="21"/>
        </w:rPr>
        <w:t>メディアに収め納品すること。</w:t>
      </w:r>
    </w:p>
    <w:p w14:paraId="31E45AA0" w14:textId="41BD8FA7" w:rsidR="00314E9D" w:rsidRPr="00AF58B4" w:rsidRDefault="00314E9D" w:rsidP="00314E9D">
      <w:pPr>
        <w:ind w:leftChars="305" w:left="644"/>
        <w:rPr>
          <w:rFonts w:hint="default"/>
          <w:color w:val="auto"/>
          <w:szCs w:val="21"/>
        </w:rPr>
      </w:pPr>
      <w:r w:rsidRPr="00AF58B4">
        <w:rPr>
          <w:color w:val="auto"/>
          <w:szCs w:val="21"/>
        </w:rPr>
        <w:t>※本業務終了後、受託者の瑕疵により成果品に不備が発見された場合は、県担当者の指示により受託者の負担と責任において速やかに補足、修正を行うものとする。</w:t>
      </w:r>
    </w:p>
    <w:p w14:paraId="13265F30" w14:textId="53451FAB" w:rsidR="007202B8" w:rsidRPr="00AF58B4" w:rsidRDefault="007202B8" w:rsidP="007202B8">
      <w:pPr>
        <w:ind w:leftChars="298" w:left="629" w:firstLineChars="1" w:firstLine="2"/>
        <w:rPr>
          <w:rFonts w:hint="default"/>
          <w:color w:val="auto"/>
          <w:szCs w:val="21"/>
        </w:rPr>
      </w:pPr>
    </w:p>
    <w:p w14:paraId="1B505EAF" w14:textId="3E4E6A07" w:rsidR="007202B8" w:rsidRPr="00AF58B4" w:rsidRDefault="007202B8" w:rsidP="007202B8">
      <w:pPr>
        <w:ind w:firstLineChars="100" w:firstLine="211"/>
        <w:rPr>
          <w:rFonts w:hint="default"/>
          <w:color w:val="auto"/>
          <w:szCs w:val="21"/>
        </w:rPr>
      </w:pPr>
      <w:r w:rsidRPr="00AF58B4">
        <w:rPr>
          <w:color w:val="auto"/>
          <w:szCs w:val="21"/>
        </w:rPr>
        <w:t>（３）</w:t>
      </w:r>
      <w:r w:rsidR="00314E9D" w:rsidRPr="00AF58B4">
        <w:rPr>
          <w:color w:val="auto"/>
          <w:szCs w:val="21"/>
        </w:rPr>
        <w:t>動画データ</w:t>
      </w:r>
      <w:r w:rsidRPr="00AF58B4">
        <w:rPr>
          <w:color w:val="auto"/>
          <w:szCs w:val="21"/>
        </w:rPr>
        <w:t>納期期日</w:t>
      </w:r>
    </w:p>
    <w:p w14:paraId="7CD24017" w14:textId="77777777" w:rsidR="00FA0CA5" w:rsidRPr="00AF58B4" w:rsidRDefault="007202B8" w:rsidP="00011289">
      <w:pPr>
        <w:ind w:leftChars="298" w:left="629"/>
        <w:rPr>
          <w:rFonts w:hint="default"/>
          <w:color w:val="auto"/>
          <w:szCs w:val="21"/>
        </w:rPr>
      </w:pPr>
      <w:r w:rsidRPr="00AF58B4">
        <w:rPr>
          <w:color w:val="auto"/>
          <w:szCs w:val="21"/>
        </w:rPr>
        <w:t>令和７年</w:t>
      </w:r>
      <w:r w:rsidR="00AB3A9A" w:rsidRPr="00AF58B4">
        <w:rPr>
          <w:color w:val="auto"/>
          <w:szCs w:val="21"/>
        </w:rPr>
        <w:t>１２</w:t>
      </w:r>
      <w:r w:rsidRPr="00AF58B4">
        <w:rPr>
          <w:color w:val="auto"/>
          <w:szCs w:val="21"/>
        </w:rPr>
        <w:t>月</w:t>
      </w:r>
      <w:r w:rsidR="00011289" w:rsidRPr="00AF58B4">
        <w:rPr>
          <w:color w:val="auto"/>
          <w:szCs w:val="21"/>
        </w:rPr>
        <w:t>２６</w:t>
      </w:r>
      <w:r w:rsidRPr="00AF58B4">
        <w:rPr>
          <w:color w:val="auto"/>
          <w:szCs w:val="21"/>
        </w:rPr>
        <w:t>日（</w:t>
      </w:r>
      <w:r w:rsidR="00011289" w:rsidRPr="00AF58B4">
        <w:rPr>
          <w:color w:val="auto"/>
          <w:szCs w:val="21"/>
        </w:rPr>
        <w:t>金</w:t>
      </w:r>
      <w:r w:rsidRPr="00AF58B4">
        <w:rPr>
          <w:color w:val="auto"/>
          <w:szCs w:val="21"/>
        </w:rPr>
        <w:t>）とする。</w:t>
      </w:r>
    </w:p>
    <w:p w14:paraId="3CC1AE1D" w14:textId="56A115E8" w:rsidR="007202B8" w:rsidRPr="00AF58B4" w:rsidRDefault="007202B8" w:rsidP="00011289">
      <w:pPr>
        <w:ind w:leftChars="298" w:left="629"/>
        <w:rPr>
          <w:rFonts w:hint="default"/>
          <w:color w:val="auto"/>
          <w:szCs w:val="21"/>
        </w:rPr>
      </w:pPr>
      <w:r w:rsidRPr="00AF58B4">
        <w:rPr>
          <w:color w:val="auto"/>
          <w:szCs w:val="21"/>
        </w:rPr>
        <w:t>受託者決定後に</w:t>
      </w:r>
      <w:r w:rsidR="00314E9D" w:rsidRPr="00AF58B4">
        <w:rPr>
          <w:color w:val="auto"/>
          <w:szCs w:val="21"/>
        </w:rPr>
        <w:t>正式なスケジュールを</w:t>
      </w:r>
      <w:r w:rsidRPr="00AF58B4">
        <w:rPr>
          <w:color w:val="auto"/>
          <w:szCs w:val="21"/>
        </w:rPr>
        <w:t>協議</w:t>
      </w:r>
      <w:r w:rsidR="00314E9D" w:rsidRPr="00AF58B4">
        <w:rPr>
          <w:color w:val="auto"/>
          <w:szCs w:val="21"/>
        </w:rPr>
        <w:t>して</w:t>
      </w:r>
      <w:r w:rsidRPr="00AF58B4">
        <w:rPr>
          <w:color w:val="auto"/>
          <w:szCs w:val="21"/>
        </w:rPr>
        <w:t>詳細を決定する。</w:t>
      </w:r>
    </w:p>
    <w:p w14:paraId="61A33CF6" w14:textId="77777777" w:rsidR="007202B8" w:rsidRPr="00AF58B4" w:rsidRDefault="007202B8" w:rsidP="007202B8">
      <w:pPr>
        <w:rPr>
          <w:rFonts w:hint="default"/>
          <w:szCs w:val="21"/>
        </w:rPr>
      </w:pPr>
    </w:p>
    <w:p w14:paraId="4E669AA9" w14:textId="78271A34" w:rsidR="007202B8" w:rsidRPr="00AF58B4" w:rsidRDefault="007202B8" w:rsidP="007202B8">
      <w:pPr>
        <w:rPr>
          <w:rFonts w:hint="default"/>
          <w:szCs w:val="21"/>
        </w:rPr>
      </w:pPr>
      <w:r w:rsidRPr="00AF58B4">
        <w:rPr>
          <w:szCs w:val="21"/>
        </w:rPr>
        <w:t>９　その他</w:t>
      </w:r>
    </w:p>
    <w:p w14:paraId="51481172" w14:textId="49BF9E7F" w:rsidR="007202B8" w:rsidRPr="00AF58B4" w:rsidRDefault="007202B8" w:rsidP="0012671C">
      <w:pPr>
        <w:ind w:firstLineChars="100" w:firstLine="211"/>
        <w:rPr>
          <w:rFonts w:hint="default"/>
          <w:szCs w:val="21"/>
        </w:rPr>
      </w:pPr>
      <w:r w:rsidRPr="00AF58B4">
        <w:rPr>
          <w:szCs w:val="21"/>
        </w:rPr>
        <w:t>（１）個人情報等の取扱い</w:t>
      </w:r>
    </w:p>
    <w:p w14:paraId="1813628F" w14:textId="68C362D0" w:rsidR="00DF5E91" w:rsidRPr="00DF5E91" w:rsidRDefault="007202B8" w:rsidP="00DF5E91">
      <w:pPr>
        <w:ind w:leftChars="298" w:left="629"/>
        <w:rPr>
          <w:rFonts w:hint="default"/>
          <w:szCs w:val="21"/>
          <w:shd w:val="pct15" w:color="auto" w:fill="FFFFFF"/>
        </w:rPr>
      </w:pPr>
      <w:r w:rsidRPr="00AF58B4">
        <w:rPr>
          <w:szCs w:val="21"/>
        </w:rPr>
        <w:t>①受注者は、業務で知り</w:t>
      </w:r>
      <w:r w:rsidR="00D822C7" w:rsidRPr="00AF58B4">
        <w:rPr>
          <w:szCs w:val="21"/>
        </w:rPr>
        <w:t>得た</w:t>
      </w:r>
      <w:r w:rsidRPr="00AF58B4">
        <w:rPr>
          <w:szCs w:val="21"/>
        </w:rPr>
        <w:t>いかなる情報も第三者へ漏らしてはならない。本業務の完了後においても同様とする。</w:t>
      </w:r>
      <w:r w:rsidR="004A6E98" w:rsidRPr="00E10B80">
        <w:rPr>
          <w:szCs w:val="21"/>
        </w:rPr>
        <w:t>個人情報保護のプライバシーマーク（</w:t>
      </w:r>
      <w:r w:rsidR="004A6E98" w:rsidRPr="00E10B80">
        <w:rPr>
          <w:szCs w:val="21"/>
        </w:rPr>
        <w:t>JIS Q 15001</w:t>
      </w:r>
      <w:r w:rsidR="004A6E98" w:rsidRPr="00E10B80">
        <w:rPr>
          <w:szCs w:val="21"/>
        </w:rPr>
        <w:t>：</w:t>
      </w:r>
      <w:r w:rsidR="004A6E98" w:rsidRPr="00E10B80">
        <w:rPr>
          <w:szCs w:val="21"/>
        </w:rPr>
        <w:t>2017</w:t>
      </w:r>
      <w:r w:rsidR="004A6E98" w:rsidRPr="00E10B80">
        <w:rPr>
          <w:szCs w:val="21"/>
        </w:rPr>
        <w:t>）の付与を受けている</w:t>
      </w:r>
      <w:r w:rsidR="00DF5E91" w:rsidRPr="00E10B80">
        <w:rPr>
          <w:szCs w:val="21"/>
        </w:rPr>
        <w:t>と望ましい。</w:t>
      </w:r>
    </w:p>
    <w:p w14:paraId="2C579576" w14:textId="77777777" w:rsidR="007202B8" w:rsidRPr="00AF58B4" w:rsidRDefault="007202B8" w:rsidP="00D822C7">
      <w:pPr>
        <w:ind w:leftChars="298" w:left="629"/>
        <w:rPr>
          <w:rFonts w:hint="default"/>
          <w:szCs w:val="21"/>
        </w:rPr>
      </w:pPr>
      <w:r w:rsidRPr="00AF58B4">
        <w:rPr>
          <w:szCs w:val="21"/>
        </w:rPr>
        <w:t>②本事業で入手した個人情報を有する書類などについては、本業務完了後、確実かつ速やかに廃棄、または消去すること。</w:t>
      </w:r>
    </w:p>
    <w:p w14:paraId="7487D97F" w14:textId="1D8801BB" w:rsidR="007202B8" w:rsidRPr="00E56E78" w:rsidRDefault="007202B8" w:rsidP="00E56E78">
      <w:pPr>
        <w:ind w:leftChars="298" w:left="629"/>
        <w:rPr>
          <w:rFonts w:hint="default"/>
          <w:szCs w:val="21"/>
        </w:rPr>
      </w:pPr>
      <w:r w:rsidRPr="00AF58B4">
        <w:rPr>
          <w:szCs w:val="21"/>
        </w:rPr>
        <w:lastRenderedPageBreak/>
        <w:t>③委託業務の遂行のために県が提供した資料、データ等は委託業務以外の目的で使用しないこと。また、これらの資料、データ等は委託終了までに県に返却すること。</w:t>
      </w:r>
    </w:p>
    <w:p w14:paraId="2C53EBDA" w14:textId="09705DB6" w:rsidR="00D822C7" w:rsidRPr="008849F2" w:rsidRDefault="00D822C7" w:rsidP="0012671C">
      <w:pPr>
        <w:ind w:firstLineChars="100" w:firstLine="211"/>
        <w:rPr>
          <w:rFonts w:hint="default"/>
          <w:szCs w:val="21"/>
        </w:rPr>
      </w:pPr>
      <w:r w:rsidRPr="008849F2">
        <w:rPr>
          <w:szCs w:val="21"/>
        </w:rPr>
        <w:t>（２）情報セキュリティ対策</w:t>
      </w:r>
    </w:p>
    <w:p w14:paraId="31655FCA" w14:textId="0901BA6E" w:rsidR="00D822C7" w:rsidRPr="008849F2" w:rsidRDefault="00D822C7" w:rsidP="00D822C7">
      <w:pPr>
        <w:ind w:leftChars="298" w:left="629"/>
        <w:rPr>
          <w:rFonts w:hint="default"/>
          <w:szCs w:val="21"/>
        </w:rPr>
      </w:pPr>
      <w:r w:rsidRPr="008849F2">
        <w:rPr>
          <w:szCs w:val="21"/>
        </w:rPr>
        <w:t>①受注者は、情報セキュリティ、データのバックアップや障害発生時の復旧等、安全に配慮した管理を行うこと。</w:t>
      </w:r>
      <w:r w:rsidR="00DF5E91" w:rsidRPr="00E10B80">
        <w:rPr>
          <w:szCs w:val="21"/>
        </w:rPr>
        <w:t>情報システムマネジメントシステム＝</w:t>
      </w:r>
      <w:r w:rsidR="00DF5E91" w:rsidRPr="00E10B80">
        <w:rPr>
          <w:szCs w:val="21"/>
        </w:rPr>
        <w:t>ISMS</w:t>
      </w:r>
      <w:r w:rsidR="00DF5E91" w:rsidRPr="00E10B80">
        <w:rPr>
          <w:szCs w:val="21"/>
        </w:rPr>
        <w:t>（</w:t>
      </w:r>
      <w:r w:rsidR="00DF5E91" w:rsidRPr="00E10B80">
        <w:rPr>
          <w:szCs w:val="21"/>
        </w:rPr>
        <w:t>JIS Q 27001</w:t>
      </w:r>
      <w:r w:rsidR="00DF5E91" w:rsidRPr="00E10B80">
        <w:rPr>
          <w:szCs w:val="21"/>
        </w:rPr>
        <w:t>：</w:t>
      </w:r>
      <w:r w:rsidR="00DF5E91" w:rsidRPr="00E10B80">
        <w:rPr>
          <w:szCs w:val="21"/>
        </w:rPr>
        <w:t>2023</w:t>
      </w:r>
      <w:r w:rsidR="00DF5E91" w:rsidRPr="00E10B80">
        <w:rPr>
          <w:szCs w:val="21"/>
        </w:rPr>
        <w:t>）の認証を受けていると望ましい。</w:t>
      </w:r>
    </w:p>
    <w:p w14:paraId="5E176D38" w14:textId="77777777" w:rsidR="00D822C7" w:rsidRPr="008849F2" w:rsidRDefault="00D822C7" w:rsidP="00D822C7">
      <w:pPr>
        <w:ind w:leftChars="298" w:left="629"/>
        <w:rPr>
          <w:rFonts w:hint="default"/>
          <w:szCs w:val="21"/>
        </w:rPr>
      </w:pPr>
      <w:r w:rsidRPr="008849F2">
        <w:rPr>
          <w:szCs w:val="21"/>
        </w:rPr>
        <w:t>②不正なアクセス等により消失、毀損が生じた場合には、原因を解明し速やかに対策を講ずるとともに県へ報告すること。</w:t>
      </w:r>
    </w:p>
    <w:p w14:paraId="2A8BCF5B" w14:textId="43C5ECE9" w:rsidR="00D822C7" w:rsidRPr="008849F2" w:rsidRDefault="00D822C7" w:rsidP="00D822C7">
      <w:pPr>
        <w:ind w:leftChars="298" w:left="629"/>
        <w:rPr>
          <w:rFonts w:hint="default"/>
          <w:szCs w:val="21"/>
        </w:rPr>
      </w:pPr>
      <w:r w:rsidRPr="008849F2">
        <w:rPr>
          <w:szCs w:val="21"/>
        </w:rPr>
        <w:t>③電子媒体によるデータ納品については、ウィルス対策ソフトにより検査したうえで納品すること。納品物が納品時点でウィルス等に感染していることにより、県又は第三者が損害を受けた場合は、全て受託者の責任と負担により、原状回復、及びその他賠償等について対応すること。</w:t>
      </w:r>
    </w:p>
    <w:p w14:paraId="3E869C97" w14:textId="0D791C59" w:rsidR="00D822C7" w:rsidRPr="00C108E0" w:rsidRDefault="00D822C7" w:rsidP="0012671C">
      <w:pPr>
        <w:ind w:firstLineChars="100" w:firstLine="211"/>
        <w:rPr>
          <w:rFonts w:hint="default"/>
          <w:szCs w:val="21"/>
        </w:rPr>
      </w:pPr>
      <w:r w:rsidRPr="00C108E0">
        <w:rPr>
          <w:szCs w:val="21"/>
        </w:rPr>
        <w:t>（３）著作権</w:t>
      </w:r>
    </w:p>
    <w:p w14:paraId="109A5AF9" w14:textId="66655524" w:rsidR="00623719" w:rsidRPr="00C108E0" w:rsidRDefault="00623719" w:rsidP="00623719">
      <w:pPr>
        <w:ind w:leftChars="298" w:left="629"/>
        <w:rPr>
          <w:rFonts w:hint="default"/>
          <w:szCs w:val="21"/>
        </w:rPr>
      </w:pPr>
      <w:r w:rsidRPr="00C108E0">
        <w:rPr>
          <w:szCs w:val="21"/>
        </w:rPr>
        <w:t>①本業務委託の実施による文章、画像、音声その他一切の著作権（著作権法第２１条から第２８条までに規定する権利をいう。以下同じ）については、本県に帰属するものとし、受託者が複写、複製その他の方法により他の利用に供する場合は、あらかじめ県の承諾を得なければならないものとする。なお、組織改正等による変更があった場合には、著作権は変更後の組織に、組織の解散があった場合には、県に帰属する。</w:t>
      </w:r>
    </w:p>
    <w:p w14:paraId="0CA0C1DA" w14:textId="4345DBD6" w:rsidR="00623719" w:rsidRPr="00C108E0" w:rsidRDefault="00623719" w:rsidP="00623719">
      <w:pPr>
        <w:ind w:leftChars="298" w:left="629"/>
        <w:rPr>
          <w:rFonts w:hint="default"/>
          <w:szCs w:val="21"/>
        </w:rPr>
      </w:pPr>
      <w:r w:rsidRPr="00C108E0">
        <w:rPr>
          <w:szCs w:val="21"/>
        </w:rPr>
        <w:t>②受託者は、本委託業務にかかる著作者人格権を有する場合においても、これを行使しないものとする。</w:t>
      </w:r>
    </w:p>
    <w:p w14:paraId="43EA584F" w14:textId="7F144175" w:rsidR="00623719" w:rsidRPr="00C108E0" w:rsidRDefault="00623719" w:rsidP="00623719">
      <w:pPr>
        <w:ind w:leftChars="298" w:left="629"/>
        <w:rPr>
          <w:rFonts w:hint="default"/>
          <w:szCs w:val="21"/>
        </w:rPr>
      </w:pPr>
      <w:r w:rsidRPr="00C108E0">
        <w:rPr>
          <w:szCs w:val="21"/>
        </w:rPr>
        <w:t>③第三者が保有する著作物の使用についての交渉や処理は受託者が行うこととし、その経費は受託者が負担するものとする。なお、第三者からの異議申し立てや紛争の提起については、すべて受託者の責任と費用負担で対応するものとする。</w:t>
      </w:r>
    </w:p>
    <w:p w14:paraId="0996EF88" w14:textId="633F73A1" w:rsidR="00D822C7" w:rsidRPr="00C108E0" w:rsidRDefault="00623719" w:rsidP="00623719">
      <w:pPr>
        <w:ind w:leftChars="298" w:left="629"/>
        <w:rPr>
          <w:rFonts w:hint="default"/>
          <w:szCs w:val="21"/>
        </w:rPr>
      </w:pPr>
      <w:r w:rsidRPr="00C108E0">
        <w:rPr>
          <w:szCs w:val="21"/>
        </w:rPr>
        <w:t>④委託者は、本事業で納品された成果品を期間の制限なく無償で、インターネット等のあらゆる媒体、手段・方法により公表（公開、配布、放送等）</w:t>
      </w:r>
      <w:r w:rsidRPr="00C108E0">
        <w:rPr>
          <w:szCs w:val="21"/>
        </w:rPr>
        <w:t xml:space="preserve"> </w:t>
      </w:r>
      <w:r w:rsidRPr="00C108E0">
        <w:rPr>
          <w:szCs w:val="21"/>
        </w:rPr>
        <w:t>することができることとする。</w:t>
      </w:r>
    </w:p>
    <w:p w14:paraId="609F54AE" w14:textId="208745E0" w:rsidR="00D822C7" w:rsidRPr="00C108E0" w:rsidRDefault="00D822C7" w:rsidP="0012671C">
      <w:pPr>
        <w:ind w:firstLineChars="100" w:firstLine="211"/>
        <w:rPr>
          <w:rFonts w:hint="default"/>
          <w:szCs w:val="21"/>
        </w:rPr>
      </w:pPr>
      <w:r w:rsidRPr="00C108E0">
        <w:rPr>
          <w:szCs w:val="21"/>
        </w:rPr>
        <w:t>（４）業務実施体制</w:t>
      </w:r>
    </w:p>
    <w:p w14:paraId="2C311CCD" w14:textId="62E2E398" w:rsidR="0012671C" w:rsidRPr="00C108E0" w:rsidRDefault="00D822C7" w:rsidP="008B3B5E">
      <w:pPr>
        <w:ind w:leftChars="300" w:left="656" w:hangingChars="11" w:hanging="23"/>
        <w:rPr>
          <w:rFonts w:hint="default"/>
          <w:szCs w:val="21"/>
        </w:rPr>
      </w:pPr>
      <w:r w:rsidRPr="00C108E0">
        <w:rPr>
          <w:szCs w:val="21"/>
        </w:rPr>
        <w:t>管理責任者や担当者等、本業務を適切に実施するために必要なスタッフを配置し、無理なく業務を実施できる業務スケジュールを組むこと。</w:t>
      </w:r>
    </w:p>
    <w:p w14:paraId="7EDD2811" w14:textId="5D05378E" w:rsidR="00D822C7" w:rsidRPr="00C108E0" w:rsidRDefault="00D822C7" w:rsidP="0012671C">
      <w:pPr>
        <w:ind w:firstLineChars="100" w:firstLine="211"/>
        <w:rPr>
          <w:rFonts w:hint="default"/>
          <w:szCs w:val="21"/>
        </w:rPr>
      </w:pPr>
      <w:r w:rsidRPr="00C108E0">
        <w:rPr>
          <w:szCs w:val="21"/>
        </w:rPr>
        <w:t>（</w:t>
      </w:r>
      <w:r w:rsidR="00623719" w:rsidRPr="00C108E0">
        <w:rPr>
          <w:szCs w:val="21"/>
        </w:rPr>
        <w:t>５</w:t>
      </w:r>
      <w:r w:rsidRPr="00C108E0">
        <w:rPr>
          <w:szCs w:val="21"/>
        </w:rPr>
        <w:t>）</w:t>
      </w:r>
      <w:r w:rsidR="00623719" w:rsidRPr="00C108E0">
        <w:rPr>
          <w:szCs w:val="21"/>
        </w:rPr>
        <w:t>その他</w:t>
      </w:r>
    </w:p>
    <w:p w14:paraId="4D92141B" w14:textId="77777777" w:rsidR="00623719" w:rsidRPr="00C108E0" w:rsidRDefault="00623719" w:rsidP="00623719">
      <w:pPr>
        <w:ind w:leftChars="298" w:left="629" w:firstLineChars="2" w:firstLine="4"/>
        <w:rPr>
          <w:rFonts w:hint="default"/>
          <w:szCs w:val="21"/>
        </w:rPr>
      </w:pPr>
      <w:r w:rsidRPr="00C108E0">
        <w:rPr>
          <w:szCs w:val="21"/>
        </w:rPr>
        <w:t>①受注者は、業務の実施に際して常に県と綿密な連絡を取り、その指示に従うこと。また、県は、受託者に対して随時、業務の報告を求めることができる。</w:t>
      </w:r>
    </w:p>
    <w:p w14:paraId="781A333C" w14:textId="77777777" w:rsidR="00623719" w:rsidRPr="00C108E0" w:rsidRDefault="00623719" w:rsidP="00623719">
      <w:pPr>
        <w:ind w:leftChars="134" w:left="283" w:firstLineChars="167" w:firstLine="353"/>
        <w:rPr>
          <w:rFonts w:hint="default"/>
          <w:szCs w:val="21"/>
        </w:rPr>
      </w:pPr>
      <w:r w:rsidRPr="00C108E0">
        <w:rPr>
          <w:szCs w:val="21"/>
        </w:rPr>
        <w:t>②関係法令を遵守し、コンプライアンスに配慮した運営をすること。</w:t>
      </w:r>
    </w:p>
    <w:p w14:paraId="202C866D" w14:textId="77777777" w:rsidR="00623719" w:rsidRPr="00C108E0" w:rsidRDefault="00623719" w:rsidP="00623719">
      <w:pPr>
        <w:ind w:leftChars="298" w:left="629" w:firstLineChars="2" w:firstLine="4"/>
        <w:rPr>
          <w:rFonts w:hint="default"/>
          <w:szCs w:val="21"/>
        </w:rPr>
      </w:pPr>
      <w:r w:rsidRPr="00C108E0">
        <w:rPr>
          <w:szCs w:val="21"/>
        </w:rPr>
        <w:t>③受託者は、委託業務にかかる経理の収支を明らかにするため、これに関する帳簿および証拠書類を整理するものとし、委託事業の完了の日の属する年度の終了後５年間これを保存すること。</w:t>
      </w:r>
    </w:p>
    <w:p w14:paraId="672DC05D" w14:textId="3EDA16C3" w:rsidR="00623719" w:rsidRPr="00C108E0" w:rsidRDefault="00623719" w:rsidP="00623719">
      <w:pPr>
        <w:ind w:leftChars="298" w:left="629" w:firstLineChars="2" w:firstLine="4"/>
        <w:rPr>
          <w:rFonts w:hint="default"/>
          <w:szCs w:val="21"/>
        </w:rPr>
      </w:pPr>
      <w:r w:rsidRPr="00C108E0">
        <w:rPr>
          <w:szCs w:val="21"/>
        </w:rPr>
        <w:lastRenderedPageBreak/>
        <w:t>④受託者は、本業務を第三者に譲渡または再委託してはならないものとする。ただし、業務を効率的に行う上で必要と思われる業務について再委託する場合、事前に再委託範囲および再委託先を県に提示し、承認を得ること。責任者の再委託は認めない。なお、再委託範囲は受託者が責任を果たせる範囲とし、再委託先に問題が生じた場合は、受託者の責任において解決すること。</w:t>
      </w:r>
    </w:p>
    <w:p w14:paraId="61399589" w14:textId="77777777" w:rsidR="00623719" w:rsidRPr="00C108E0" w:rsidRDefault="00623719" w:rsidP="00623719">
      <w:pPr>
        <w:ind w:leftChars="298" w:left="629" w:firstLineChars="2" w:firstLine="4"/>
        <w:rPr>
          <w:rFonts w:hint="default"/>
          <w:szCs w:val="21"/>
        </w:rPr>
      </w:pPr>
      <w:r w:rsidRPr="00C108E0">
        <w:rPr>
          <w:szCs w:val="21"/>
        </w:rPr>
        <w:t>⑤本仕様書に定めのない事項または仕様について疑義が生じた場合は、事前に県と受託者が協議の上、決定する。</w:t>
      </w:r>
    </w:p>
    <w:p w14:paraId="30890A5C" w14:textId="77777777" w:rsidR="00623719" w:rsidRPr="00C108E0" w:rsidRDefault="00623719" w:rsidP="00623719">
      <w:pPr>
        <w:ind w:leftChars="298" w:left="629" w:firstLineChars="2" w:firstLine="4"/>
        <w:rPr>
          <w:rFonts w:hint="default"/>
          <w:szCs w:val="21"/>
        </w:rPr>
      </w:pPr>
      <w:r w:rsidRPr="00C108E0">
        <w:rPr>
          <w:szCs w:val="21"/>
        </w:rPr>
        <w:t>⑥本業務の委託料は、業務完了後、受託者からの請求により支払うものとする。</w:t>
      </w:r>
    </w:p>
    <w:p w14:paraId="0CE23095" w14:textId="596389F4" w:rsidR="00592C89" w:rsidRPr="00201762" w:rsidRDefault="00623719" w:rsidP="00623719">
      <w:pPr>
        <w:ind w:leftChars="298" w:left="629" w:firstLineChars="2" w:firstLine="4"/>
        <w:rPr>
          <w:rFonts w:hint="default"/>
          <w:szCs w:val="21"/>
        </w:rPr>
      </w:pPr>
      <w:r w:rsidRPr="00C108E0">
        <w:rPr>
          <w:szCs w:val="21"/>
        </w:rPr>
        <w:t>⑦この仕様書に明記なき事項、その他制作等に関し疑義が生じた場合は、県および受託者双方の協議により進めるものとする。</w:t>
      </w:r>
    </w:p>
    <w:sectPr w:rsidR="00592C89" w:rsidRPr="00201762" w:rsidSect="002F6BE9">
      <w:footerReference w:type="even" r:id="rId8"/>
      <w:footerReference w:type="default" r:id="rId9"/>
      <w:footnotePr>
        <w:numRestart w:val="eachPage"/>
      </w:footnotePr>
      <w:endnotePr>
        <w:numFmt w:val="decimal"/>
      </w:endnotePr>
      <w:pgSz w:w="11906" w:h="16838" w:code="9"/>
      <w:pgMar w:top="1247" w:right="1134" w:bottom="1134" w:left="1247" w:header="1134" w:footer="346" w:gutter="0"/>
      <w:cols w:space="720"/>
      <w:docGrid w:type="linesAndChars" w:linePitch="412" w:charSpace="2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CABF3" w14:textId="77777777" w:rsidR="00CC6B8C" w:rsidRDefault="00CC6B8C">
      <w:pPr>
        <w:spacing w:before="357"/>
        <w:rPr>
          <w:rFonts w:hint="default"/>
        </w:rPr>
      </w:pPr>
      <w:r>
        <w:continuationSeparator/>
      </w:r>
    </w:p>
  </w:endnote>
  <w:endnote w:type="continuationSeparator" w:id="0">
    <w:p w14:paraId="75915B48" w14:textId="77777777" w:rsidR="00CC6B8C" w:rsidRDefault="00CC6B8C">
      <w:pPr>
        <w:spacing w:before="357"/>
        <w:rPr>
          <w:rFonts w:hint="default"/>
        </w:rPr>
      </w:pPr>
      <w:r>
        <w:continuationSeparator/>
      </w:r>
    </w:p>
  </w:endnote>
  <w:endnote w:type="continuationNotice" w:id="1">
    <w:p w14:paraId="7DCE3E64" w14:textId="77777777" w:rsidR="00CC6B8C" w:rsidRDefault="00CC6B8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7C09A" w14:textId="479F750D" w:rsidR="00347AC5" w:rsidRDefault="00347AC5">
    <w:pPr>
      <w:framePr w:wrap="auto" w:vAnchor="page" w:hAnchor="margin" w:xAlign="center" w:y="16238"/>
      <w:spacing w:line="0" w:lineRule="atLeast"/>
      <w:jc w:val="center"/>
      <w:rPr>
        <w:rFonts w:hint="default"/>
      </w:rPr>
    </w:pPr>
    <w:r>
      <w:fldChar w:fldCharType="begin"/>
    </w:r>
    <w:r>
      <w:instrText xml:space="preserve">IF 4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-4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6FF4858C" w14:textId="77777777" w:rsidR="00347AC5" w:rsidRDefault="00347AC5">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457B" w14:textId="77777777" w:rsidR="00CD7982" w:rsidRDefault="00CD7982">
    <w:pPr>
      <w:pStyle w:val="a5"/>
      <w:jc w:val="center"/>
      <w:rPr>
        <w:rFonts w:hint="default"/>
      </w:rPr>
    </w:pPr>
    <w:r>
      <w:fldChar w:fldCharType="begin"/>
    </w:r>
    <w:r>
      <w:instrText>PAGE   \* MERGEFORMAT</w:instrText>
    </w:r>
    <w:r>
      <w:fldChar w:fldCharType="separate"/>
    </w:r>
    <w:r>
      <w:rPr>
        <w:lang w:val="ja-JP"/>
      </w:rPr>
      <w:t>2</w:t>
    </w:r>
    <w:r>
      <w:fldChar w:fldCharType="end"/>
    </w:r>
  </w:p>
  <w:p w14:paraId="6B534B82" w14:textId="77777777" w:rsidR="00CD7982" w:rsidRDefault="00CD7982">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F6F15" w14:textId="77777777" w:rsidR="00CC6B8C" w:rsidRDefault="00CC6B8C">
      <w:pPr>
        <w:spacing w:before="357"/>
        <w:rPr>
          <w:rFonts w:hint="default"/>
        </w:rPr>
      </w:pPr>
      <w:r>
        <w:continuationSeparator/>
      </w:r>
    </w:p>
  </w:footnote>
  <w:footnote w:type="continuationSeparator" w:id="0">
    <w:p w14:paraId="021A0318" w14:textId="77777777" w:rsidR="00CC6B8C" w:rsidRDefault="00CC6B8C">
      <w:pPr>
        <w:spacing w:before="357"/>
        <w:rPr>
          <w:rFonts w:hint="default"/>
        </w:rPr>
      </w:pPr>
      <w:r>
        <w:continuationSeparator/>
      </w:r>
    </w:p>
  </w:footnote>
  <w:footnote w:type="continuationNotice" w:id="1">
    <w:p w14:paraId="743E7793" w14:textId="77777777" w:rsidR="00CC6B8C" w:rsidRDefault="00CC6B8C">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07E0F"/>
    <w:multiLevelType w:val="hybridMultilevel"/>
    <w:tmpl w:val="AC5E19DA"/>
    <w:lvl w:ilvl="0" w:tplc="53FAF230">
      <w:start w:val="1"/>
      <w:numFmt w:val="decimalEnclosedCircle"/>
      <w:lvlText w:val="%1"/>
      <w:lvlJc w:val="left"/>
      <w:pPr>
        <w:ind w:left="782" w:hanging="360"/>
      </w:pPr>
      <w:rPr>
        <w:rFonts w:hint="default"/>
      </w:rPr>
    </w:lvl>
    <w:lvl w:ilvl="1" w:tplc="04090017" w:tentative="1">
      <w:start w:val="1"/>
      <w:numFmt w:val="aiueoFullWidth"/>
      <w:lvlText w:val="(%2)"/>
      <w:lvlJc w:val="left"/>
      <w:pPr>
        <w:ind w:left="1302" w:hanging="440"/>
      </w:pPr>
    </w:lvl>
    <w:lvl w:ilvl="2" w:tplc="04090011" w:tentative="1">
      <w:start w:val="1"/>
      <w:numFmt w:val="decimalEnclosedCircle"/>
      <w:lvlText w:val="%3"/>
      <w:lvlJc w:val="left"/>
      <w:pPr>
        <w:ind w:left="1742" w:hanging="440"/>
      </w:pPr>
    </w:lvl>
    <w:lvl w:ilvl="3" w:tplc="0409000F" w:tentative="1">
      <w:start w:val="1"/>
      <w:numFmt w:val="decimal"/>
      <w:lvlText w:val="%4."/>
      <w:lvlJc w:val="left"/>
      <w:pPr>
        <w:ind w:left="2182" w:hanging="440"/>
      </w:pPr>
    </w:lvl>
    <w:lvl w:ilvl="4" w:tplc="04090017" w:tentative="1">
      <w:start w:val="1"/>
      <w:numFmt w:val="aiueoFullWidth"/>
      <w:lvlText w:val="(%5)"/>
      <w:lvlJc w:val="left"/>
      <w:pPr>
        <w:ind w:left="2622" w:hanging="440"/>
      </w:pPr>
    </w:lvl>
    <w:lvl w:ilvl="5" w:tplc="04090011" w:tentative="1">
      <w:start w:val="1"/>
      <w:numFmt w:val="decimalEnclosedCircle"/>
      <w:lvlText w:val="%6"/>
      <w:lvlJc w:val="left"/>
      <w:pPr>
        <w:ind w:left="3062" w:hanging="440"/>
      </w:pPr>
    </w:lvl>
    <w:lvl w:ilvl="6" w:tplc="0409000F" w:tentative="1">
      <w:start w:val="1"/>
      <w:numFmt w:val="decimal"/>
      <w:lvlText w:val="%7."/>
      <w:lvlJc w:val="left"/>
      <w:pPr>
        <w:ind w:left="3502" w:hanging="440"/>
      </w:pPr>
    </w:lvl>
    <w:lvl w:ilvl="7" w:tplc="04090017" w:tentative="1">
      <w:start w:val="1"/>
      <w:numFmt w:val="aiueoFullWidth"/>
      <w:lvlText w:val="(%8)"/>
      <w:lvlJc w:val="left"/>
      <w:pPr>
        <w:ind w:left="3942" w:hanging="440"/>
      </w:pPr>
    </w:lvl>
    <w:lvl w:ilvl="8" w:tplc="04090011" w:tentative="1">
      <w:start w:val="1"/>
      <w:numFmt w:val="decimalEnclosedCircle"/>
      <w:lvlText w:val="%9"/>
      <w:lvlJc w:val="left"/>
      <w:pPr>
        <w:ind w:left="4382" w:hanging="440"/>
      </w:pPr>
    </w:lvl>
  </w:abstractNum>
  <w:abstractNum w:abstractNumId="1" w15:restartNumberingAfterBreak="0">
    <w:nsid w:val="1C0E7C26"/>
    <w:multiLevelType w:val="hybridMultilevel"/>
    <w:tmpl w:val="64D0E2F2"/>
    <w:lvl w:ilvl="0" w:tplc="1428C1AC">
      <w:start w:val="1"/>
      <w:numFmt w:val="decimal"/>
      <w:lvlText w:val="%1"/>
      <w:lvlJc w:val="left"/>
      <w:pPr>
        <w:ind w:left="782" w:hanging="360"/>
      </w:pPr>
      <w:rPr>
        <w:rFonts w:hint="default"/>
      </w:rPr>
    </w:lvl>
    <w:lvl w:ilvl="1" w:tplc="04090017" w:tentative="1">
      <w:start w:val="1"/>
      <w:numFmt w:val="aiueoFullWidth"/>
      <w:lvlText w:val="(%2)"/>
      <w:lvlJc w:val="left"/>
      <w:pPr>
        <w:ind w:left="1302" w:hanging="440"/>
      </w:pPr>
    </w:lvl>
    <w:lvl w:ilvl="2" w:tplc="04090011" w:tentative="1">
      <w:start w:val="1"/>
      <w:numFmt w:val="decimalEnclosedCircle"/>
      <w:lvlText w:val="%3"/>
      <w:lvlJc w:val="left"/>
      <w:pPr>
        <w:ind w:left="1742" w:hanging="440"/>
      </w:pPr>
    </w:lvl>
    <w:lvl w:ilvl="3" w:tplc="0409000F" w:tentative="1">
      <w:start w:val="1"/>
      <w:numFmt w:val="decimal"/>
      <w:lvlText w:val="%4."/>
      <w:lvlJc w:val="left"/>
      <w:pPr>
        <w:ind w:left="2182" w:hanging="440"/>
      </w:pPr>
    </w:lvl>
    <w:lvl w:ilvl="4" w:tplc="04090017" w:tentative="1">
      <w:start w:val="1"/>
      <w:numFmt w:val="aiueoFullWidth"/>
      <w:lvlText w:val="(%5)"/>
      <w:lvlJc w:val="left"/>
      <w:pPr>
        <w:ind w:left="2622" w:hanging="440"/>
      </w:pPr>
    </w:lvl>
    <w:lvl w:ilvl="5" w:tplc="04090011" w:tentative="1">
      <w:start w:val="1"/>
      <w:numFmt w:val="decimalEnclosedCircle"/>
      <w:lvlText w:val="%6"/>
      <w:lvlJc w:val="left"/>
      <w:pPr>
        <w:ind w:left="3062" w:hanging="440"/>
      </w:pPr>
    </w:lvl>
    <w:lvl w:ilvl="6" w:tplc="0409000F" w:tentative="1">
      <w:start w:val="1"/>
      <w:numFmt w:val="decimal"/>
      <w:lvlText w:val="%7."/>
      <w:lvlJc w:val="left"/>
      <w:pPr>
        <w:ind w:left="3502" w:hanging="440"/>
      </w:pPr>
    </w:lvl>
    <w:lvl w:ilvl="7" w:tplc="04090017" w:tentative="1">
      <w:start w:val="1"/>
      <w:numFmt w:val="aiueoFullWidth"/>
      <w:lvlText w:val="(%8)"/>
      <w:lvlJc w:val="left"/>
      <w:pPr>
        <w:ind w:left="3942" w:hanging="440"/>
      </w:pPr>
    </w:lvl>
    <w:lvl w:ilvl="8" w:tplc="04090011" w:tentative="1">
      <w:start w:val="1"/>
      <w:numFmt w:val="decimalEnclosedCircle"/>
      <w:lvlText w:val="%9"/>
      <w:lvlJc w:val="left"/>
      <w:pPr>
        <w:ind w:left="4382" w:hanging="440"/>
      </w:pPr>
    </w:lvl>
  </w:abstractNum>
  <w:abstractNum w:abstractNumId="2" w15:restartNumberingAfterBreak="0">
    <w:nsid w:val="36AC1908"/>
    <w:multiLevelType w:val="hybridMultilevel"/>
    <w:tmpl w:val="F1B4266E"/>
    <w:lvl w:ilvl="0" w:tplc="209A3104">
      <w:start w:val="1"/>
      <w:numFmt w:val="decimalEnclosedCircle"/>
      <w:lvlText w:val="%1"/>
      <w:lvlJc w:val="left"/>
      <w:pPr>
        <w:ind w:left="784" w:hanging="36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3" w15:restartNumberingAfterBreak="0">
    <w:nsid w:val="383910E9"/>
    <w:multiLevelType w:val="hybridMultilevel"/>
    <w:tmpl w:val="4BEE6D7A"/>
    <w:lvl w:ilvl="0" w:tplc="0E368296">
      <w:start w:val="1"/>
      <w:numFmt w:val="decimalEnclosedCircle"/>
      <w:lvlText w:val="%1"/>
      <w:lvlJc w:val="left"/>
      <w:pPr>
        <w:ind w:left="784" w:hanging="36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4" w15:restartNumberingAfterBreak="0">
    <w:nsid w:val="4F315828"/>
    <w:multiLevelType w:val="hybridMultilevel"/>
    <w:tmpl w:val="F92E1632"/>
    <w:lvl w:ilvl="0" w:tplc="9C388DDE">
      <w:start w:val="1"/>
      <w:numFmt w:val="decimalEnclosedCircle"/>
      <w:lvlText w:val="%1"/>
      <w:lvlJc w:val="left"/>
      <w:pPr>
        <w:ind w:left="786" w:hanging="360"/>
      </w:pPr>
      <w:rPr>
        <w:rFonts w:ascii="Times New Roman" w:hAnsi="Times New Roman" w:cs="ＭＳ 明朝" w:hint="default"/>
        <w:color w:val="000000"/>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5" w15:restartNumberingAfterBreak="0">
    <w:nsid w:val="673D6B82"/>
    <w:multiLevelType w:val="hybridMultilevel"/>
    <w:tmpl w:val="3E9C6848"/>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365255903">
    <w:abstractNumId w:val="5"/>
  </w:num>
  <w:num w:numId="2" w16cid:durableId="1468008020">
    <w:abstractNumId w:val="3"/>
  </w:num>
  <w:num w:numId="3" w16cid:durableId="1638608812">
    <w:abstractNumId w:val="1"/>
  </w:num>
  <w:num w:numId="4" w16cid:durableId="1518083674">
    <w:abstractNumId w:val="0"/>
  </w:num>
  <w:num w:numId="5" w16cid:durableId="555432638">
    <w:abstractNumId w:val="4"/>
  </w:num>
  <w:num w:numId="6" w16cid:durableId="2036538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4"/>
  <w:hyphenationZone w:val="0"/>
  <w:drawingGridHorizontalSpacing w:val="372"/>
  <w:drawingGridVerticalSpacing w:val="41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73"/>
    <w:rsid w:val="000020E4"/>
    <w:rsid w:val="00004115"/>
    <w:rsid w:val="00011289"/>
    <w:rsid w:val="000159C7"/>
    <w:rsid w:val="00017A95"/>
    <w:rsid w:val="00021DC7"/>
    <w:rsid w:val="000307BB"/>
    <w:rsid w:val="000309CA"/>
    <w:rsid w:val="00031945"/>
    <w:rsid w:val="00033036"/>
    <w:rsid w:val="000357CB"/>
    <w:rsid w:val="000377B7"/>
    <w:rsid w:val="00053CD4"/>
    <w:rsid w:val="00054014"/>
    <w:rsid w:val="00054C0C"/>
    <w:rsid w:val="000567FE"/>
    <w:rsid w:val="00064F53"/>
    <w:rsid w:val="00065327"/>
    <w:rsid w:val="000657CB"/>
    <w:rsid w:val="00066F2D"/>
    <w:rsid w:val="00073B6A"/>
    <w:rsid w:val="00076F3F"/>
    <w:rsid w:val="000800F5"/>
    <w:rsid w:val="00081F93"/>
    <w:rsid w:val="000853B2"/>
    <w:rsid w:val="00092BCE"/>
    <w:rsid w:val="00094C37"/>
    <w:rsid w:val="000956A0"/>
    <w:rsid w:val="000A151D"/>
    <w:rsid w:val="000A29B0"/>
    <w:rsid w:val="000A5F0A"/>
    <w:rsid w:val="000A749C"/>
    <w:rsid w:val="000B448A"/>
    <w:rsid w:val="000B486A"/>
    <w:rsid w:val="000B6010"/>
    <w:rsid w:val="000C0D93"/>
    <w:rsid w:val="000C2D94"/>
    <w:rsid w:val="000C3F36"/>
    <w:rsid w:val="000C544A"/>
    <w:rsid w:val="000C64D0"/>
    <w:rsid w:val="000C7476"/>
    <w:rsid w:val="000D0D10"/>
    <w:rsid w:val="000E0296"/>
    <w:rsid w:val="000E0698"/>
    <w:rsid w:val="000E5DE4"/>
    <w:rsid w:val="000E625E"/>
    <w:rsid w:val="000F0E15"/>
    <w:rsid w:val="00101173"/>
    <w:rsid w:val="00105ACA"/>
    <w:rsid w:val="001109AF"/>
    <w:rsid w:val="00111059"/>
    <w:rsid w:val="00115A77"/>
    <w:rsid w:val="00121573"/>
    <w:rsid w:val="0012671C"/>
    <w:rsid w:val="00127712"/>
    <w:rsid w:val="001309B9"/>
    <w:rsid w:val="00131593"/>
    <w:rsid w:val="0013392D"/>
    <w:rsid w:val="001367CD"/>
    <w:rsid w:val="001411B1"/>
    <w:rsid w:val="00141F1C"/>
    <w:rsid w:val="00152E58"/>
    <w:rsid w:val="0015786A"/>
    <w:rsid w:val="001579CB"/>
    <w:rsid w:val="0016033E"/>
    <w:rsid w:val="00161CB8"/>
    <w:rsid w:val="00164C94"/>
    <w:rsid w:val="00166787"/>
    <w:rsid w:val="00172A5E"/>
    <w:rsid w:val="00173218"/>
    <w:rsid w:val="00180E96"/>
    <w:rsid w:val="00181445"/>
    <w:rsid w:val="0018496D"/>
    <w:rsid w:val="00186176"/>
    <w:rsid w:val="00190034"/>
    <w:rsid w:val="001A1471"/>
    <w:rsid w:val="001A242C"/>
    <w:rsid w:val="001B3D04"/>
    <w:rsid w:val="001B4703"/>
    <w:rsid w:val="001B5EF8"/>
    <w:rsid w:val="001B794A"/>
    <w:rsid w:val="001D25B8"/>
    <w:rsid w:val="001D559B"/>
    <w:rsid w:val="001D7757"/>
    <w:rsid w:val="001D786C"/>
    <w:rsid w:val="001E0A23"/>
    <w:rsid w:val="001E42A0"/>
    <w:rsid w:val="001F093E"/>
    <w:rsid w:val="001F0DB8"/>
    <w:rsid w:val="001F2F1B"/>
    <w:rsid w:val="001F316E"/>
    <w:rsid w:val="002005E4"/>
    <w:rsid w:val="00200C02"/>
    <w:rsid w:val="00201762"/>
    <w:rsid w:val="00201EF6"/>
    <w:rsid w:val="00203239"/>
    <w:rsid w:val="0020330D"/>
    <w:rsid w:val="0021270F"/>
    <w:rsid w:val="00217989"/>
    <w:rsid w:val="00227093"/>
    <w:rsid w:val="00227222"/>
    <w:rsid w:val="0023360F"/>
    <w:rsid w:val="00233A84"/>
    <w:rsid w:val="00241A46"/>
    <w:rsid w:val="00242C94"/>
    <w:rsid w:val="00242EAD"/>
    <w:rsid w:val="0025089C"/>
    <w:rsid w:val="00251A47"/>
    <w:rsid w:val="00253D09"/>
    <w:rsid w:val="002571DF"/>
    <w:rsid w:val="00257888"/>
    <w:rsid w:val="0026187F"/>
    <w:rsid w:val="002621EF"/>
    <w:rsid w:val="00263D28"/>
    <w:rsid w:val="00270EDF"/>
    <w:rsid w:val="00273B2C"/>
    <w:rsid w:val="00280D69"/>
    <w:rsid w:val="00284549"/>
    <w:rsid w:val="00285E1D"/>
    <w:rsid w:val="002926B9"/>
    <w:rsid w:val="00292AFD"/>
    <w:rsid w:val="00292FAB"/>
    <w:rsid w:val="00293943"/>
    <w:rsid w:val="00296436"/>
    <w:rsid w:val="00297EEA"/>
    <w:rsid w:val="002A034D"/>
    <w:rsid w:val="002A3983"/>
    <w:rsid w:val="002A41EB"/>
    <w:rsid w:val="002A7C74"/>
    <w:rsid w:val="002C02CC"/>
    <w:rsid w:val="002C1505"/>
    <w:rsid w:val="002C31A5"/>
    <w:rsid w:val="002C5A80"/>
    <w:rsid w:val="002E0FAF"/>
    <w:rsid w:val="002E7B88"/>
    <w:rsid w:val="002F0AA7"/>
    <w:rsid w:val="002F4C46"/>
    <w:rsid w:val="002F6BE9"/>
    <w:rsid w:val="002F7B02"/>
    <w:rsid w:val="0030440A"/>
    <w:rsid w:val="00305115"/>
    <w:rsid w:val="00306458"/>
    <w:rsid w:val="0031401C"/>
    <w:rsid w:val="00314E9D"/>
    <w:rsid w:val="0031782F"/>
    <w:rsid w:val="0032071B"/>
    <w:rsid w:val="0033376A"/>
    <w:rsid w:val="00333F88"/>
    <w:rsid w:val="00335C08"/>
    <w:rsid w:val="00347AC5"/>
    <w:rsid w:val="00364768"/>
    <w:rsid w:val="00367196"/>
    <w:rsid w:val="00370DFC"/>
    <w:rsid w:val="00371D94"/>
    <w:rsid w:val="00374DD9"/>
    <w:rsid w:val="00376E6D"/>
    <w:rsid w:val="003779B2"/>
    <w:rsid w:val="00380F8D"/>
    <w:rsid w:val="00381883"/>
    <w:rsid w:val="003818BA"/>
    <w:rsid w:val="00397AC6"/>
    <w:rsid w:val="003A03DD"/>
    <w:rsid w:val="003A3C49"/>
    <w:rsid w:val="003A4D44"/>
    <w:rsid w:val="003A73A7"/>
    <w:rsid w:val="003A7ADA"/>
    <w:rsid w:val="003B6EA4"/>
    <w:rsid w:val="003B73C5"/>
    <w:rsid w:val="003B7E02"/>
    <w:rsid w:val="003D2877"/>
    <w:rsid w:val="003D3837"/>
    <w:rsid w:val="003D3FFB"/>
    <w:rsid w:val="003E0E34"/>
    <w:rsid w:val="003E1B49"/>
    <w:rsid w:val="003E4923"/>
    <w:rsid w:val="003E5F9F"/>
    <w:rsid w:val="003F24A6"/>
    <w:rsid w:val="003F2813"/>
    <w:rsid w:val="003F34BE"/>
    <w:rsid w:val="003F5431"/>
    <w:rsid w:val="003F7AB0"/>
    <w:rsid w:val="00400A29"/>
    <w:rsid w:val="00404A25"/>
    <w:rsid w:val="00405BC3"/>
    <w:rsid w:val="00410108"/>
    <w:rsid w:val="004125EC"/>
    <w:rsid w:val="00416763"/>
    <w:rsid w:val="004324E5"/>
    <w:rsid w:val="00437CB8"/>
    <w:rsid w:val="00440948"/>
    <w:rsid w:val="004442CC"/>
    <w:rsid w:val="0044550E"/>
    <w:rsid w:val="00445998"/>
    <w:rsid w:val="00451542"/>
    <w:rsid w:val="004527D1"/>
    <w:rsid w:val="00454C68"/>
    <w:rsid w:val="004563C5"/>
    <w:rsid w:val="0045695F"/>
    <w:rsid w:val="00460964"/>
    <w:rsid w:val="00464BF5"/>
    <w:rsid w:val="00465A65"/>
    <w:rsid w:val="0047532B"/>
    <w:rsid w:val="00483F70"/>
    <w:rsid w:val="004914CF"/>
    <w:rsid w:val="004921EC"/>
    <w:rsid w:val="004934F8"/>
    <w:rsid w:val="004A3B61"/>
    <w:rsid w:val="004A5CDB"/>
    <w:rsid w:val="004A6E98"/>
    <w:rsid w:val="004A747D"/>
    <w:rsid w:val="004B626B"/>
    <w:rsid w:val="004C26A6"/>
    <w:rsid w:val="004C69E0"/>
    <w:rsid w:val="004D16C7"/>
    <w:rsid w:val="004D173F"/>
    <w:rsid w:val="004D46E5"/>
    <w:rsid w:val="004D4FDE"/>
    <w:rsid w:val="004D68C1"/>
    <w:rsid w:val="004E446C"/>
    <w:rsid w:val="004E466F"/>
    <w:rsid w:val="004E59E2"/>
    <w:rsid w:val="004E66E4"/>
    <w:rsid w:val="004E782B"/>
    <w:rsid w:val="004E7BA9"/>
    <w:rsid w:val="004F1A9F"/>
    <w:rsid w:val="004F3912"/>
    <w:rsid w:val="0050073B"/>
    <w:rsid w:val="00501F95"/>
    <w:rsid w:val="005071A2"/>
    <w:rsid w:val="005102AF"/>
    <w:rsid w:val="00512093"/>
    <w:rsid w:val="0051367D"/>
    <w:rsid w:val="005266E8"/>
    <w:rsid w:val="005406D5"/>
    <w:rsid w:val="005418B9"/>
    <w:rsid w:val="0055031B"/>
    <w:rsid w:val="00557DCB"/>
    <w:rsid w:val="00560009"/>
    <w:rsid w:val="005661FA"/>
    <w:rsid w:val="00580D55"/>
    <w:rsid w:val="005816AA"/>
    <w:rsid w:val="00581D70"/>
    <w:rsid w:val="00582D19"/>
    <w:rsid w:val="00583580"/>
    <w:rsid w:val="00592C89"/>
    <w:rsid w:val="00595683"/>
    <w:rsid w:val="00596E81"/>
    <w:rsid w:val="00596F19"/>
    <w:rsid w:val="005A0DE0"/>
    <w:rsid w:val="005A2116"/>
    <w:rsid w:val="005B2C6E"/>
    <w:rsid w:val="005C6128"/>
    <w:rsid w:val="005C6AEB"/>
    <w:rsid w:val="005D1E06"/>
    <w:rsid w:val="005D3E4B"/>
    <w:rsid w:val="005D4284"/>
    <w:rsid w:val="005D4617"/>
    <w:rsid w:val="005D7C5C"/>
    <w:rsid w:val="005E01E6"/>
    <w:rsid w:val="005E2AF0"/>
    <w:rsid w:val="005E7E1C"/>
    <w:rsid w:val="005F1FC0"/>
    <w:rsid w:val="005F4523"/>
    <w:rsid w:val="00602E41"/>
    <w:rsid w:val="00612DFA"/>
    <w:rsid w:val="00613121"/>
    <w:rsid w:val="00613781"/>
    <w:rsid w:val="0061552E"/>
    <w:rsid w:val="006235CE"/>
    <w:rsid w:val="00623719"/>
    <w:rsid w:val="00626BA0"/>
    <w:rsid w:val="00627FFD"/>
    <w:rsid w:val="00630C70"/>
    <w:rsid w:val="006328BD"/>
    <w:rsid w:val="00643D68"/>
    <w:rsid w:val="006442BF"/>
    <w:rsid w:val="00650393"/>
    <w:rsid w:val="00653B27"/>
    <w:rsid w:val="00654F4E"/>
    <w:rsid w:val="00656AC8"/>
    <w:rsid w:val="00661980"/>
    <w:rsid w:val="0066779A"/>
    <w:rsid w:val="0067250E"/>
    <w:rsid w:val="00673967"/>
    <w:rsid w:val="006751D8"/>
    <w:rsid w:val="00675452"/>
    <w:rsid w:val="00677B4B"/>
    <w:rsid w:val="00680B32"/>
    <w:rsid w:val="00680D02"/>
    <w:rsid w:val="006815C0"/>
    <w:rsid w:val="00686E64"/>
    <w:rsid w:val="00687831"/>
    <w:rsid w:val="006918DB"/>
    <w:rsid w:val="006A3116"/>
    <w:rsid w:val="006A37ED"/>
    <w:rsid w:val="006A42B5"/>
    <w:rsid w:val="006B695B"/>
    <w:rsid w:val="006C7F5D"/>
    <w:rsid w:val="006E4F1D"/>
    <w:rsid w:val="006E6AED"/>
    <w:rsid w:val="006E6FF0"/>
    <w:rsid w:val="006E7971"/>
    <w:rsid w:val="006F17F9"/>
    <w:rsid w:val="006F3F5B"/>
    <w:rsid w:val="006F787C"/>
    <w:rsid w:val="006F7936"/>
    <w:rsid w:val="006F7E3A"/>
    <w:rsid w:val="0070130C"/>
    <w:rsid w:val="0070147C"/>
    <w:rsid w:val="00702252"/>
    <w:rsid w:val="00703FFF"/>
    <w:rsid w:val="0070738F"/>
    <w:rsid w:val="007125EA"/>
    <w:rsid w:val="007144FF"/>
    <w:rsid w:val="00715582"/>
    <w:rsid w:val="00715F68"/>
    <w:rsid w:val="00717690"/>
    <w:rsid w:val="007202B8"/>
    <w:rsid w:val="00727940"/>
    <w:rsid w:val="00741C36"/>
    <w:rsid w:val="0074514E"/>
    <w:rsid w:val="007463B7"/>
    <w:rsid w:val="0075158D"/>
    <w:rsid w:val="00755A94"/>
    <w:rsid w:val="0076015C"/>
    <w:rsid w:val="00764E2C"/>
    <w:rsid w:val="00767F36"/>
    <w:rsid w:val="00771253"/>
    <w:rsid w:val="007720CF"/>
    <w:rsid w:val="00772418"/>
    <w:rsid w:val="0078104B"/>
    <w:rsid w:val="007867EB"/>
    <w:rsid w:val="007A4D44"/>
    <w:rsid w:val="007A58F9"/>
    <w:rsid w:val="007D0E16"/>
    <w:rsid w:val="007D1B73"/>
    <w:rsid w:val="007D3F81"/>
    <w:rsid w:val="007D4454"/>
    <w:rsid w:val="007E0DED"/>
    <w:rsid w:val="007E5998"/>
    <w:rsid w:val="007E7D87"/>
    <w:rsid w:val="007F025E"/>
    <w:rsid w:val="007F4497"/>
    <w:rsid w:val="007F525B"/>
    <w:rsid w:val="007F58C1"/>
    <w:rsid w:val="0080283D"/>
    <w:rsid w:val="00805091"/>
    <w:rsid w:val="0081070C"/>
    <w:rsid w:val="00810A8D"/>
    <w:rsid w:val="00813EF8"/>
    <w:rsid w:val="0081507E"/>
    <w:rsid w:val="00820F15"/>
    <w:rsid w:val="0082182D"/>
    <w:rsid w:val="0082249D"/>
    <w:rsid w:val="00824231"/>
    <w:rsid w:val="00827D22"/>
    <w:rsid w:val="008412DA"/>
    <w:rsid w:val="00850F65"/>
    <w:rsid w:val="00851F7E"/>
    <w:rsid w:val="00860B17"/>
    <w:rsid w:val="0086327E"/>
    <w:rsid w:val="008633F3"/>
    <w:rsid w:val="00863731"/>
    <w:rsid w:val="00865E65"/>
    <w:rsid w:val="00867493"/>
    <w:rsid w:val="00882298"/>
    <w:rsid w:val="008849F2"/>
    <w:rsid w:val="00896315"/>
    <w:rsid w:val="0089671C"/>
    <w:rsid w:val="008B0610"/>
    <w:rsid w:val="008B0903"/>
    <w:rsid w:val="008B292B"/>
    <w:rsid w:val="008B3B5E"/>
    <w:rsid w:val="008B4D1C"/>
    <w:rsid w:val="008B5233"/>
    <w:rsid w:val="008B52EB"/>
    <w:rsid w:val="008B6BE8"/>
    <w:rsid w:val="008C14C8"/>
    <w:rsid w:val="008C22D7"/>
    <w:rsid w:val="008C6649"/>
    <w:rsid w:val="008C6FBC"/>
    <w:rsid w:val="008D11AC"/>
    <w:rsid w:val="008D39F4"/>
    <w:rsid w:val="008D489F"/>
    <w:rsid w:val="008D4ACF"/>
    <w:rsid w:val="008E1719"/>
    <w:rsid w:val="008E199C"/>
    <w:rsid w:val="008E672F"/>
    <w:rsid w:val="008F019F"/>
    <w:rsid w:val="008F2A08"/>
    <w:rsid w:val="008F4838"/>
    <w:rsid w:val="008F6032"/>
    <w:rsid w:val="008F6EA1"/>
    <w:rsid w:val="009010E2"/>
    <w:rsid w:val="00902C39"/>
    <w:rsid w:val="009048EF"/>
    <w:rsid w:val="00910E75"/>
    <w:rsid w:val="009126FE"/>
    <w:rsid w:val="009132F3"/>
    <w:rsid w:val="00915392"/>
    <w:rsid w:val="00925AFE"/>
    <w:rsid w:val="0092796E"/>
    <w:rsid w:val="0093340B"/>
    <w:rsid w:val="0093571F"/>
    <w:rsid w:val="00941F3C"/>
    <w:rsid w:val="00943E37"/>
    <w:rsid w:val="009479D0"/>
    <w:rsid w:val="00951C5E"/>
    <w:rsid w:val="00953ECF"/>
    <w:rsid w:val="00956848"/>
    <w:rsid w:val="009578C3"/>
    <w:rsid w:val="009617A0"/>
    <w:rsid w:val="00962BB1"/>
    <w:rsid w:val="009673D6"/>
    <w:rsid w:val="0097061A"/>
    <w:rsid w:val="00976442"/>
    <w:rsid w:val="00977820"/>
    <w:rsid w:val="00982C51"/>
    <w:rsid w:val="00984563"/>
    <w:rsid w:val="00985280"/>
    <w:rsid w:val="0099298B"/>
    <w:rsid w:val="00994814"/>
    <w:rsid w:val="009A733B"/>
    <w:rsid w:val="009A7EF6"/>
    <w:rsid w:val="009B118C"/>
    <w:rsid w:val="009B3A70"/>
    <w:rsid w:val="009B417F"/>
    <w:rsid w:val="009C191A"/>
    <w:rsid w:val="009C3E0E"/>
    <w:rsid w:val="009E406B"/>
    <w:rsid w:val="009E4EE5"/>
    <w:rsid w:val="009F5477"/>
    <w:rsid w:val="009F5C3D"/>
    <w:rsid w:val="009F7F90"/>
    <w:rsid w:val="00A01804"/>
    <w:rsid w:val="00A0185C"/>
    <w:rsid w:val="00A01AA1"/>
    <w:rsid w:val="00A07061"/>
    <w:rsid w:val="00A12D92"/>
    <w:rsid w:val="00A13C4A"/>
    <w:rsid w:val="00A13CCC"/>
    <w:rsid w:val="00A235AA"/>
    <w:rsid w:val="00A2725F"/>
    <w:rsid w:val="00A3060E"/>
    <w:rsid w:val="00A34E9D"/>
    <w:rsid w:val="00A35896"/>
    <w:rsid w:val="00A3646B"/>
    <w:rsid w:val="00A3770D"/>
    <w:rsid w:val="00A42239"/>
    <w:rsid w:val="00A4235D"/>
    <w:rsid w:val="00A42CCA"/>
    <w:rsid w:val="00A44E1B"/>
    <w:rsid w:val="00A4561C"/>
    <w:rsid w:val="00A45C0A"/>
    <w:rsid w:val="00A529FC"/>
    <w:rsid w:val="00A53937"/>
    <w:rsid w:val="00A54229"/>
    <w:rsid w:val="00A55628"/>
    <w:rsid w:val="00A65155"/>
    <w:rsid w:val="00A654B3"/>
    <w:rsid w:val="00A66EDE"/>
    <w:rsid w:val="00A7482D"/>
    <w:rsid w:val="00A9466E"/>
    <w:rsid w:val="00AA3886"/>
    <w:rsid w:val="00AA3FDB"/>
    <w:rsid w:val="00AA7875"/>
    <w:rsid w:val="00AB03A3"/>
    <w:rsid w:val="00AB13E6"/>
    <w:rsid w:val="00AB15AB"/>
    <w:rsid w:val="00AB3A9A"/>
    <w:rsid w:val="00AC7BC2"/>
    <w:rsid w:val="00AD2467"/>
    <w:rsid w:val="00AF2479"/>
    <w:rsid w:val="00AF4B8C"/>
    <w:rsid w:val="00AF58B4"/>
    <w:rsid w:val="00B000A2"/>
    <w:rsid w:val="00B006B4"/>
    <w:rsid w:val="00B023F2"/>
    <w:rsid w:val="00B12B2F"/>
    <w:rsid w:val="00B24421"/>
    <w:rsid w:val="00B31E86"/>
    <w:rsid w:val="00B3445D"/>
    <w:rsid w:val="00B34F93"/>
    <w:rsid w:val="00B41BB3"/>
    <w:rsid w:val="00B41DA9"/>
    <w:rsid w:val="00B424DB"/>
    <w:rsid w:val="00B449BC"/>
    <w:rsid w:val="00B44FB3"/>
    <w:rsid w:val="00B45273"/>
    <w:rsid w:val="00B507DA"/>
    <w:rsid w:val="00B569A4"/>
    <w:rsid w:val="00B67B45"/>
    <w:rsid w:val="00B67FBF"/>
    <w:rsid w:val="00B70BC0"/>
    <w:rsid w:val="00B800B5"/>
    <w:rsid w:val="00B865AE"/>
    <w:rsid w:val="00B87D84"/>
    <w:rsid w:val="00BA6F90"/>
    <w:rsid w:val="00BA7CAA"/>
    <w:rsid w:val="00BC1633"/>
    <w:rsid w:val="00BC59C8"/>
    <w:rsid w:val="00BC5CD5"/>
    <w:rsid w:val="00BC7264"/>
    <w:rsid w:val="00BD11E5"/>
    <w:rsid w:val="00BD2BDA"/>
    <w:rsid w:val="00BD6D51"/>
    <w:rsid w:val="00BD7023"/>
    <w:rsid w:val="00BE0B67"/>
    <w:rsid w:val="00BE2DE5"/>
    <w:rsid w:val="00BE5CE7"/>
    <w:rsid w:val="00BE69D1"/>
    <w:rsid w:val="00C01ACC"/>
    <w:rsid w:val="00C0668D"/>
    <w:rsid w:val="00C108E0"/>
    <w:rsid w:val="00C11066"/>
    <w:rsid w:val="00C127E0"/>
    <w:rsid w:val="00C15B3F"/>
    <w:rsid w:val="00C160DA"/>
    <w:rsid w:val="00C165F2"/>
    <w:rsid w:val="00C216A8"/>
    <w:rsid w:val="00C21B40"/>
    <w:rsid w:val="00C253BF"/>
    <w:rsid w:val="00C33069"/>
    <w:rsid w:val="00C363C7"/>
    <w:rsid w:val="00C4659E"/>
    <w:rsid w:val="00C50814"/>
    <w:rsid w:val="00C54938"/>
    <w:rsid w:val="00C56416"/>
    <w:rsid w:val="00C57F05"/>
    <w:rsid w:val="00C62016"/>
    <w:rsid w:val="00C6281A"/>
    <w:rsid w:val="00C65BE1"/>
    <w:rsid w:val="00C6769D"/>
    <w:rsid w:val="00C67C0A"/>
    <w:rsid w:val="00C84F0B"/>
    <w:rsid w:val="00C85B69"/>
    <w:rsid w:val="00C947C3"/>
    <w:rsid w:val="00C9522D"/>
    <w:rsid w:val="00CA4849"/>
    <w:rsid w:val="00CA7BB3"/>
    <w:rsid w:val="00CA7E3B"/>
    <w:rsid w:val="00CB4D4E"/>
    <w:rsid w:val="00CB6B05"/>
    <w:rsid w:val="00CB7710"/>
    <w:rsid w:val="00CC1556"/>
    <w:rsid w:val="00CC1899"/>
    <w:rsid w:val="00CC3395"/>
    <w:rsid w:val="00CC4365"/>
    <w:rsid w:val="00CC48C0"/>
    <w:rsid w:val="00CC4D20"/>
    <w:rsid w:val="00CC6B8C"/>
    <w:rsid w:val="00CD0BB1"/>
    <w:rsid w:val="00CD5867"/>
    <w:rsid w:val="00CD7982"/>
    <w:rsid w:val="00CD7F2C"/>
    <w:rsid w:val="00CE6EA1"/>
    <w:rsid w:val="00CF194B"/>
    <w:rsid w:val="00D0026C"/>
    <w:rsid w:val="00D060AD"/>
    <w:rsid w:val="00D100F1"/>
    <w:rsid w:val="00D11772"/>
    <w:rsid w:val="00D263C1"/>
    <w:rsid w:val="00D30F87"/>
    <w:rsid w:val="00D34B31"/>
    <w:rsid w:val="00D377CF"/>
    <w:rsid w:val="00D420EC"/>
    <w:rsid w:val="00D421B5"/>
    <w:rsid w:val="00D460BC"/>
    <w:rsid w:val="00D46244"/>
    <w:rsid w:val="00D47FD8"/>
    <w:rsid w:val="00D504FB"/>
    <w:rsid w:val="00D55FA6"/>
    <w:rsid w:val="00D56499"/>
    <w:rsid w:val="00D77FA9"/>
    <w:rsid w:val="00D80B03"/>
    <w:rsid w:val="00D822C7"/>
    <w:rsid w:val="00D95802"/>
    <w:rsid w:val="00D96C7C"/>
    <w:rsid w:val="00D9795A"/>
    <w:rsid w:val="00DB2D46"/>
    <w:rsid w:val="00DB4186"/>
    <w:rsid w:val="00DB724F"/>
    <w:rsid w:val="00DB7C73"/>
    <w:rsid w:val="00DC0CFC"/>
    <w:rsid w:val="00DC2C23"/>
    <w:rsid w:val="00DC32FC"/>
    <w:rsid w:val="00DC3D7A"/>
    <w:rsid w:val="00DD5E5B"/>
    <w:rsid w:val="00DD6999"/>
    <w:rsid w:val="00DD7604"/>
    <w:rsid w:val="00DE0797"/>
    <w:rsid w:val="00DE6EFC"/>
    <w:rsid w:val="00DE7517"/>
    <w:rsid w:val="00DF2C5D"/>
    <w:rsid w:val="00DF3392"/>
    <w:rsid w:val="00DF3F87"/>
    <w:rsid w:val="00DF583C"/>
    <w:rsid w:val="00DF5E91"/>
    <w:rsid w:val="00E04CBB"/>
    <w:rsid w:val="00E0747E"/>
    <w:rsid w:val="00E10B80"/>
    <w:rsid w:val="00E14F64"/>
    <w:rsid w:val="00E24C31"/>
    <w:rsid w:val="00E26807"/>
    <w:rsid w:val="00E30CAA"/>
    <w:rsid w:val="00E32A4D"/>
    <w:rsid w:val="00E33E9A"/>
    <w:rsid w:val="00E405B2"/>
    <w:rsid w:val="00E445A7"/>
    <w:rsid w:val="00E50D55"/>
    <w:rsid w:val="00E512D2"/>
    <w:rsid w:val="00E559AC"/>
    <w:rsid w:val="00E56E78"/>
    <w:rsid w:val="00E60063"/>
    <w:rsid w:val="00E65777"/>
    <w:rsid w:val="00E66C1B"/>
    <w:rsid w:val="00E671E8"/>
    <w:rsid w:val="00E67E76"/>
    <w:rsid w:val="00E70BDD"/>
    <w:rsid w:val="00E74C74"/>
    <w:rsid w:val="00E7532F"/>
    <w:rsid w:val="00E7771E"/>
    <w:rsid w:val="00E77AC3"/>
    <w:rsid w:val="00E82540"/>
    <w:rsid w:val="00E830C5"/>
    <w:rsid w:val="00E83334"/>
    <w:rsid w:val="00E87520"/>
    <w:rsid w:val="00EA0991"/>
    <w:rsid w:val="00EA1D17"/>
    <w:rsid w:val="00EA48C2"/>
    <w:rsid w:val="00EA6391"/>
    <w:rsid w:val="00EA77AB"/>
    <w:rsid w:val="00EB7282"/>
    <w:rsid w:val="00EC04B2"/>
    <w:rsid w:val="00EC264C"/>
    <w:rsid w:val="00EC47C0"/>
    <w:rsid w:val="00EF0F00"/>
    <w:rsid w:val="00EF1E3D"/>
    <w:rsid w:val="00F028EB"/>
    <w:rsid w:val="00F0328A"/>
    <w:rsid w:val="00F1076C"/>
    <w:rsid w:val="00F10E94"/>
    <w:rsid w:val="00F125A5"/>
    <w:rsid w:val="00F17924"/>
    <w:rsid w:val="00F22A12"/>
    <w:rsid w:val="00F308BB"/>
    <w:rsid w:val="00F32B63"/>
    <w:rsid w:val="00F3538B"/>
    <w:rsid w:val="00F46E87"/>
    <w:rsid w:val="00F5563A"/>
    <w:rsid w:val="00F6626A"/>
    <w:rsid w:val="00F73177"/>
    <w:rsid w:val="00F779AA"/>
    <w:rsid w:val="00F80D58"/>
    <w:rsid w:val="00F80D71"/>
    <w:rsid w:val="00F824A7"/>
    <w:rsid w:val="00F85426"/>
    <w:rsid w:val="00F903A8"/>
    <w:rsid w:val="00F94B71"/>
    <w:rsid w:val="00F97958"/>
    <w:rsid w:val="00FA016A"/>
    <w:rsid w:val="00FA0400"/>
    <w:rsid w:val="00FA0CA5"/>
    <w:rsid w:val="00FA7EBA"/>
    <w:rsid w:val="00FB1B4F"/>
    <w:rsid w:val="00FB56C0"/>
    <w:rsid w:val="00FB5ECD"/>
    <w:rsid w:val="00FB7C6B"/>
    <w:rsid w:val="00FC06DD"/>
    <w:rsid w:val="00FC29C7"/>
    <w:rsid w:val="00FC36E7"/>
    <w:rsid w:val="00FC4E1A"/>
    <w:rsid w:val="00FC679B"/>
    <w:rsid w:val="00FC7B8D"/>
    <w:rsid w:val="00FD145A"/>
    <w:rsid w:val="00FD3AE4"/>
    <w:rsid w:val="00FD724C"/>
    <w:rsid w:val="00FE0330"/>
    <w:rsid w:val="00FE388D"/>
    <w:rsid w:val="00FE3F2E"/>
    <w:rsid w:val="00FE69C3"/>
    <w:rsid w:val="00FF2E72"/>
    <w:rsid w:val="00FF3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F146EE"/>
  <w15:chartTrackingRefBased/>
  <w15:docId w15:val="{648252D6-0CEC-46FA-A433-DA991C45C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466E"/>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7F90"/>
    <w:pPr>
      <w:tabs>
        <w:tab w:val="center" w:pos="4252"/>
        <w:tab w:val="right" w:pos="8504"/>
      </w:tabs>
      <w:snapToGrid w:val="0"/>
    </w:pPr>
  </w:style>
  <w:style w:type="character" w:customStyle="1" w:styleId="a4">
    <w:name w:val="ヘッダー (文字)"/>
    <w:link w:val="a3"/>
    <w:uiPriority w:val="99"/>
    <w:rsid w:val="009F7F90"/>
    <w:rPr>
      <w:rFonts w:ascii="Times New Roman" w:hAnsi="Times New Roman"/>
      <w:color w:val="000000"/>
      <w:sz w:val="21"/>
    </w:rPr>
  </w:style>
  <w:style w:type="paragraph" w:styleId="a5">
    <w:name w:val="footer"/>
    <w:basedOn w:val="a"/>
    <w:link w:val="a6"/>
    <w:uiPriority w:val="99"/>
    <w:unhideWhenUsed/>
    <w:rsid w:val="009F7F90"/>
    <w:pPr>
      <w:tabs>
        <w:tab w:val="center" w:pos="4252"/>
        <w:tab w:val="right" w:pos="8504"/>
      </w:tabs>
      <w:snapToGrid w:val="0"/>
    </w:pPr>
  </w:style>
  <w:style w:type="character" w:customStyle="1" w:styleId="a6">
    <w:name w:val="フッター (文字)"/>
    <w:link w:val="a5"/>
    <w:uiPriority w:val="99"/>
    <w:rsid w:val="009F7F90"/>
    <w:rPr>
      <w:rFonts w:ascii="Times New Roman" w:hAnsi="Times New Roman"/>
      <w:color w:val="000000"/>
      <w:sz w:val="21"/>
    </w:rPr>
  </w:style>
  <w:style w:type="character" w:styleId="a7">
    <w:name w:val="Hyperlink"/>
    <w:uiPriority w:val="99"/>
    <w:unhideWhenUsed/>
    <w:rsid w:val="007A4D44"/>
    <w:rPr>
      <w:color w:val="0563C1"/>
      <w:u w:val="single"/>
    </w:rPr>
  </w:style>
  <w:style w:type="paragraph" w:styleId="a8">
    <w:name w:val="Balloon Text"/>
    <w:basedOn w:val="a"/>
    <w:link w:val="a9"/>
    <w:uiPriority w:val="99"/>
    <w:semiHidden/>
    <w:unhideWhenUsed/>
    <w:rsid w:val="009C3E0E"/>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9C3E0E"/>
    <w:rPr>
      <w:rFonts w:ascii="游ゴシック Light" w:eastAsia="游ゴシック Light" w:hAnsi="游ゴシック Light" w:cs="Times New Roman"/>
      <w:color w:val="000000"/>
      <w:sz w:val="18"/>
      <w:szCs w:val="18"/>
    </w:rPr>
  </w:style>
  <w:style w:type="paragraph" w:styleId="aa">
    <w:name w:val="List Paragraph"/>
    <w:basedOn w:val="a"/>
    <w:uiPriority w:val="34"/>
    <w:qFormat/>
    <w:rsid w:val="0016033E"/>
    <w:pPr>
      <w:overflowPunct/>
      <w:ind w:leftChars="400" w:left="840"/>
      <w:textAlignment w:val="auto"/>
    </w:pPr>
    <w:rPr>
      <w:rFonts w:ascii="Century" w:hAnsi="Century" w:cs="Times New Roman" w:hint="default"/>
      <w:color w:val="auto"/>
      <w:kern w:val="2"/>
      <w:szCs w:val="22"/>
    </w:rPr>
  </w:style>
  <w:style w:type="table" w:styleId="ab">
    <w:name w:val="Table Grid"/>
    <w:basedOn w:val="a1"/>
    <w:uiPriority w:val="59"/>
    <w:rsid w:val="00493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8B4D1C"/>
    <w:rPr>
      <w:sz w:val="18"/>
      <w:szCs w:val="18"/>
    </w:rPr>
  </w:style>
  <w:style w:type="paragraph" w:styleId="ad">
    <w:name w:val="annotation text"/>
    <w:basedOn w:val="a"/>
    <w:link w:val="ae"/>
    <w:unhideWhenUsed/>
    <w:qFormat/>
    <w:rsid w:val="008B4D1C"/>
    <w:pPr>
      <w:jc w:val="left"/>
    </w:pPr>
  </w:style>
  <w:style w:type="character" w:customStyle="1" w:styleId="ae">
    <w:name w:val="コメント文字列 (文字)"/>
    <w:link w:val="ad"/>
    <w:rsid w:val="008B4D1C"/>
    <w:rPr>
      <w:rFonts w:ascii="Times New Roman" w:hAnsi="Times New Roman"/>
      <w:color w:val="000000"/>
      <w:sz w:val="21"/>
    </w:rPr>
  </w:style>
  <w:style w:type="paragraph" w:styleId="af">
    <w:name w:val="annotation subject"/>
    <w:basedOn w:val="ad"/>
    <w:next w:val="ad"/>
    <w:link w:val="af0"/>
    <w:uiPriority w:val="99"/>
    <w:semiHidden/>
    <w:unhideWhenUsed/>
    <w:rsid w:val="008B4D1C"/>
    <w:rPr>
      <w:b/>
      <w:bCs/>
    </w:rPr>
  </w:style>
  <w:style w:type="character" w:customStyle="1" w:styleId="af0">
    <w:name w:val="コメント内容 (文字)"/>
    <w:link w:val="af"/>
    <w:uiPriority w:val="99"/>
    <w:semiHidden/>
    <w:rsid w:val="008B4D1C"/>
    <w:rPr>
      <w:rFonts w:ascii="Times New Roman" w:hAnsi="Times New Roman"/>
      <w:b/>
      <w:bCs/>
      <w:color w:val="000000"/>
      <w:sz w:val="21"/>
    </w:rPr>
  </w:style>
  <w:style w:type="character" w:customStyle="1" w:styleId="cf01">
    <w:name w:val="cf01"/>
    <w:rsid w:val="00FC36E7"/>
    <w:rPr>
      <w:rFonts w:ascii="Meiryo UI" w:eastAsia="Meiryo UI" w:hAnsi="Meiryo UI" w:hint="eastAsia"/>
      <w:sz w:val="18"/>
      <w:szCs w:val="18"/>
    </w:rPr>
  </w:style>
  <w:style w:type="paragraph" w:styleId="af1">
    <w:name w:val="Revision"/>
    <w:hidden/>
    <w:uiPriority w:val="99"/>
    <w:semiHidden/>
    <w:rsid w:val="00367196"/>
    <w:rPr>
      <w:rFonts w:ascii="Times New Roman" w:hAnsi="Times New Roman" w:hint="eastAsia"/>
      <w:color w:val="000000"/>
      <w:sz w:val="21"/>
    </w:rPr>
  </w:style>
  <w:style w:type="character" w:styleId="af2">
    <w:name w:val="Unresolved Mention"/>
    <w:basedOn w:val="a0"/>
    <w:uiPriority w:val="99"/>
    <w:semiHidden/>
    <w:unhideWhenUsed/>
    <w:rsid w:val="00CC3395"/>
    <w:rPr>
      <w:color w:val="605E5C"/>
      <w:shd w:val="clear" w:color="auto" w:fill="E1DFDD"/>
    </w:rPr>
  </w:style>
  <w:style w:type="table" w:customStyle="1" w:styleId="1">
    <w:name w:val="表 (格子)1"/>
    <w:basedOn w:val="a1"/>
    <w:next w:val="ab"/>
    <w:uiPriority w:val="39"/>
    <w:rsid w:val="008F2A0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291533">
      <w:bodyDiv w:val="1"/>
      <w:marLeft w:val="0"/>
      <w:marRight w:val="0"/>
      <w:marTop w:val="0"/>
      <w:marBottom w:val="0"/>
      <w:divBdr>
        <w:top w:val="none" w:sz="0" w:space="0" w:color="auto"/>
        <w:left w:val="none" w:sz="0" w:space="0" w:color="auto"/>
        <w:bottom w:val="none" w:sz="0" w:space="0" w:color="auto"/>
        <w:right w:val="none" w:sz="0" w:space="0" w:color="auto"/>
      </w:divBdr>
    </w:div>
    <w:div w:id="1019116743">
      <w:bodyDiv w:val="1"/>
      <w:marLeft w:val="0"/>
      <w:marRight w:val="0"/>
      <w:marTop w:val="0"/>
      <w:marBottom w:val="0"/>
      <w:divBdr>
        <w:top w:val="none" w:sz="0" w:space="0" w:color="auto"/>
        <w:left w:val="none" w:sz="0" w:space="0" w:color="auto"/>
        <w:bottom w:val="none" w:sz="0" w:space="0" w:color="auto"/>
        <w:right w:val="none" w:sz="0" w:space="0" w:color="auto"/>
      </w:divBdr>
    </w:div>
    <w:div w:id="163198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35D64-3A66-4278-AF0E-DD49C6842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3730</Words>
  <Characters>203</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lastModifiedBy>漆崎 冴香</cp:lastModifiedBy>
  <cp:revision>39</cp:revision>
  <cp:lastPrinted>2025-04-02T04:23:00Z</cp:lastPrinted>
  <dcterms:created xsi:type="dcterms:W3CDTF">2025-06-04T04:25:00Z</dcterms:created>
  <dcterms:modified xsi:type="dcterms:W3CDTF">2025-07-01T23:42:00Z</dcterms:modified>
</cp:coreProperties>
</file>